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CEAA" w14:textId="77777777" w:rsidR="001E7299" w:rsidRPr="00DF5E7B" w:rsidRDefault="001E7299" w:rsidP="001E7299">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Договор № ___/___</w:t>
      </w:r>
    </w:p>
    <w:p w14:paraId="3C0231D7" w14:textId="77777777" w:rsidR="001E7299" w:rsidRPr="00DF5E7B" w:rsidRDefault="001E7299" w:rsidP="001E7299">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участия в долевом строительстве</w:t>
      </w:r>
    </w:p>
    <w:p w14:paraId="3B3ED607" w14:textId="77777777" w:rsidR="001E7299" w:rsidRPr="00DF5E7B" w:rsidRDefault="001E7299" w:rsidP="001E7299">
      <w:pPr>
        <w:suppressAutoHyphens/>
        <w:spacing w:after="0" w:line="240" w:lineRule="auto"/>
        <w:jc w:val="center"/>
        <w:rPr>
          <w:rFonts w:ascii="Times New Roman" w:hAnsi="Times New Roman"/>
          <w:lang w:eastAsia="ar-SA"/>
        </w:rPr>
      </w:pPr>
    </w:p>
    <w:p w14:paraId="74A5AAF9" w14:textId="77777777" w:rsidR="001E7299" w:rsidRPr="00DF5E7B" w:rsidRDefault="001E7299" w:rsidP="001E7299">
      <w:pPr>
        <w:suppressAutoHyphens/>
        <w:spacing w:after="0" w:line="240" w:lineRule="auto"/>
        <w:rPr>
          <w:rFonts w:ascii="Times New Roman" w:hAnsi="Times New Roman"/>
          <w:lang w:eastAsia="ar-SA"/>
        </w:rPr>
      </w:pPr>
      <w:r w:rsidRPr="00DF5E7B">
        <w:rPr>
          <w:rFonts w:ascii="Times New Roman" w:hAnsi="Times New Roman"/>
          <w:lang w:eastAsia="ar-SA"/>
        </w:rPr>
        <w:t>г. Нижний Новгород</w:t>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Pr>
          <w:rFonts w:ascii="Times New Roman" w:hAnsi="Times New Roman"/>
          <w:lang w:eastAsia="ar-SA"/>
        </w:rPr>
        <w:t xml:space="preserve">                                                   </w:t>
      </w:r>
      <w:r w:rsidRPr="00DF5E7B">
        <w:rPr>
          <w:rFonts w:ascii="Times New Roman" w:hAnsi="Times New Roman"/>
          <w:lang w:eastAsia="ar-SA"/>
        </w:rPr>
        <w:t xml:space="preserve">«___» __________ </w:t>
      </w:r>
      <w:smartTag w:uri="urn:schemas-microsoft-com:office:smarttags" w:element="metricconverter">
        <w:smartTagPr>
          <w:attr w:name="ProductID" w:val="2021 г"/>
        </w:smartTagPr>
        <w:r w:rsidRPr="00DF5E7B">
          <w:rPr>
            <w:rFonts w:ascii="Times New Roman" w:hAnsi="Times New Roman"/>
            <w:lang w:eastAsia="ar-SA"/>
          </w:rPr>
          <w:t>202</w:t>
        </w:r>
        <w:r>
          <w:rPr>
            <w:rFonts w:ascii="Times New Roman" w:hAnsi="Times New Roman"/>
            <w:lang w:eastAsia="ar-SA"/>
          </w:rPr>
          <w:t>1</w:t>
        </w:r>
        <w:r w:rsidRPr="00DF5E7B">
          <w:rPr>
            <w:rFonts w:ascii="Times New Roman" w:hAnsi="Times New Roman"/>
            <w:lang w:eastAsia="ar-SA"/>
          </w:rPr>
          <w:t xml:space="preserve"> г</w:t>
        </w:r>
      </w:smartTag>
      <w:r w:rsidRPr="00DF5E7B">
        <w:rPr>
          <w:rFonts w:ascii="Times New Roman" w:hAnsi="Times New Roman"/>
          <w:lang w:eastAsia="ar-SA"/>
        </w:rPr>
        <w:t>.</w:t>
      </w:r>
    </w:p>
    <w:p w14:paraId="129D09E5" w14:textId="77777777" w:rsidR="001E7299" w:rsidRPr="00DF5E7B" w:rsidRDefault="001E7299" w:rsidP="001E7299">
      <w:pPr>
        <w:suppressAutoHyphens/>
        <w:spacing w:after="0" w:line="240" w:lineRule="auto"/>
        <w:jc w:val="center"/>
        <w:rPr>
          <w:rFonts w:ascii="Times New Roman" w:hAnsi="Times New Roman"/>
          <w:lang w:eastAsia="ar-SA"/>
        </w:rPr>
      </w:pPr>
    </w:p>
    <w:p w14:paraId="2D915E59" w14:textId="77777777" w:rsidR="001E7299" w:rsidRPr="00DF5E7B" w:rsidRDefault="001E7299" w:rsidP="001E7299">
      <w:pPr>
        <w:suppressAutoHyphens/>
        <w:spacing w:after="0" w:line="240" w:lineRule="auto"/>
        <w:jc w:val="both"/>
        <w:rPr>
          <w:rFonts w:ascii="Times New Roman" w:hAnsi="Times New Roman"/>
          <w:b/>
          <w:bCs/>
          <w:lang w:eastAsia="ar-SA"/>
        </w:rPr>
      </w:pPr>
    </w:p>
    <w:p w14:paraId="3CDD5319" w14:textId="77777777" w:rsidR="001E7299" w:rsidRPr="00D6057C" w:rsidRDefault="001E7299" w:rsidP="001E7299">
      <w:pPr>
        <w:pStyle w:val="11"/>
        <w:jc w:val="both"/>
        <w:rPr>
          <w:rFonts w:ascii="Times New Roman" w:hAnsi="Times New Roman"/>
          <w:sz w:val="22"/>
          <w:szCs w:val="22"/>
        </w:rPr>
      </w:pPr>
      <w:r w:rsidRPr="00D6057C">
        <w:rPr>
          <w:rFonts w:ascii="Times New Roman" w:hAnsi="Times New Roman"/>
          <w:b/>
          <w:bCs/>
          <w:sz w:val="22"/>
          <w:szCs w:val="22"/>
        </w:rPr>
        <w:tab/>
        <w:t>Общество с ограниченной ответственностью «Сервис-отель» (ООО «</w:t>
      </w:r>
      <w:proofErr w:type="spellStart"/>
      <w:r w:rsidRPr="00D6057C">
        <w:rPr>
          <w:rFonts w:ascii="Times New Roman" w:hAnsi="Times New Roman"/>
          <w:b/>
          <w:bCs/>
          <w:sz w:val="22"/>
          <w:szCs w:val="22"/>
        </w:rPr>
        <w:t>Сервси</w:t>
      </w:r>
      <w:proofErr w:type="spellEnd"/>
      <w:r w:rsidRPr="00D6057C">
        <w:rPr>
          <w:rFonts w:ascii="Times New Roman" w:hAnsi="Times New Roman"/>
          <w:b/>
          <w:bCs/>
          <w:sz w:val="22"/>
          <w:szCs w:val="22"/>
        </w:rPr>
        <w:t>-отель»),</w:t>
      </w:r>
      <w:r w:rsidRPr="00D6057C">
        <w:rPr>
          <w:rFonts w:ascii="Times New Roman" w:hAnsi="Times New Roman"/>
          <w:sz w:val="22"/>
          <w:szCs w:val="22"/>
        </w:rPr>
        <w:t xml:space="preserve"> именуемое в дальнейшем </w:t>
      </w:r>
      <w:r w:rsidRPr="00D6057C">
        <w:rPr>
          <w:rFonts w:ascii="Times New Roman" w:hAnsi="Times New Roman"/>
          <w:bCs/>
          <w:sz w:val="22"/>
          <w:szCs w:val="22"/>
        </w:rPr>
        <w:t>«</w:t>
      </w:r>
      <w:r w:rsidRPr="00D6057C">
        <w:rPr>
          <w:rFonts w:ascii="Times New Roman" w:hAnsi="Times New Roman"/>
          <w:noProof/>
          <w:sz w:val="22"/>
          <w:szCs w:val="22"/>
        </w:rPr>
        <w:t>Застройщик/Бенефициар»</w:t>
      </w:r>
      <w:r w:rsidRPr="00D6057C">
        <w:rPr>
          <w:rFonts w:ascii="Times New Roman" w:hAnsi="Times New Roman"/>
          <w:sz w:val="22"/>
          <w:szCs w:val="22"/>
        </w:rPr>
        <w:t xml:space="preserve">, ИНН 5260367024, </w:t>
      </w:r>
      <w:r w:rsidRPr="00D6057C">
        <w:rPr>
          <w:rFonts w:ascii="Times New Roman" w:hAnsi="Times New Roman"/>
          <w:b/>
          <w:sz w:val="22"/>
          <w:szCs w:val="22"/>
        </w:rPr>
        <w:t>ОГРН 1135260013305,</w:t>
      </w:r>
      <w:r w:rsidRPr="00D6057C">
        <w:rPr>
          <w:rFonts w:ascii="Times New Roman" w:hAnsi="Times New Roman"/>
          <w:sz w:val="22"/>
          <w:szCs w:val="22"/>
        </w:rPr>
        <w:t xml:space="preserve"> в лице директора Карпова Алексея Александровича</w:t>
      </w:r>
      <w:r w:rsidRPr="00D6057C">
        <w:rPr>
          <w:rFonts w:ascii="Times New Roman" w:hAnsi="Times New Roman"/>
          <w:b/>
          <w:sz w:val="22"/>
          <w:szCs w:val="22"/>
        </w:rPr>
        <w:t>,</w:t>
      </w:r>
      <w:r w:rsidRPr="00D6057C">
        <w:rPr>
          <w:rFonts w:ascii="Times New Roman" w:hAnsi="Times New Roman"/>
          <w:sz w:val="22"/>
          <w:szCs w:val="22"/>
        </w:rPr>
        <w:t xml:space="preserve"> действующего на основании Устава, с одной стороны, и </w:t>
      </w:r>
    </w:p>
    <w:p w14:paraId="11C9CCF6" w14:textId="77777777" w:rsidR="001E7299" w:rsidRPr="00DF5E7B" w:rsidRDefault="001E7299" w:rsidP="001E7299">
      <w:pPr>
        <w:suppressAutoHyphens/>
        <w:spacing w:after="0" w:line="240" w:lineRule="auto"/>
        <w:jc w:val="both"/>
        <w:rPr>
          <w:rFonts w:ascii="Times New Roman" w:hAnsi="Times New Roman"/>
          <w:lang w:eastAsia="ar-SA"/>
        </w:rPr>
      </w:pPr>
      <w:r w:rsidRPr="00D6057C">
        <w:rPr>
          <w:rFonts w:ascii="Times New Roman" w:hAnsi="Times New Roman"/>
          <w:lang w:eastAsia="ar-SA"/>
        </w:rPr>
        <w:tab/>
      </w:r>
      <w:r w:rsidRPr="00D6057C">
        <w:rPr>
          <w:rFonts w:ascii="Times New Roman" w:hAnsi="Times New Roman"/>
          <w:b/>
          <w:lang w:eastAsia="ar-SA"/>
        </w:rPr>
        <w:t>гражданин/ка РФ _______________________________________</w:t>
      </w:r>
      <w:r w:rsidRPr="00D6057C">
        <w:rPr>
          <w:rFonts w:ascii="Times New Roman" w:hAnsi="Times New Roman"/>
          <w:lang w:eastAsia="ar-SA"/>
        </w:rPr>
        <w:t>, ____________ года рождения, место</w:t>
      </w:r>
      <w:r w:rsidRPr="00DF5E7B">
        <w:rPr>
          <w:rFonts w:ascii="Times New Roman" w:hAnsi="Times New Roman"/>
          <w:lang w:eastAsia="ar-SA"/>
        </w:rPr>
        <w:t xml:space="preserve">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DF5E7B">
        <w:rPr>
          <w:rFonts w:ascii="Times New Roman" w:hAnsi="Times New Roman"/>
          <w:lang w:eastAsia="ar-SA"/>
        </w:rPr>
        <w:t>ая</w:t>
      </w:r>
      <w:proofErr w:type="spellEnd"/>
      <w:r w:rsidRPr="00DF5E7B">
        <w:rPr>
          <w:rFonts w:ascii="Times New Roman" w:hAnsi="Times New Roman"/>
          <w:lang w:eastAsia="ar-SA"/>
        </w:rPr>
        <w:t xml:space="preserve"> по адресу: ИНДЕКС ___________________________________________________, именуемый (</w:t>
      </w:r>
      <w:proofErr w:type="spellStart"/>
      <w:r w:rsidRPr="00DF5E7B">
        <w:rPr>
          <w:rFonts w:ascii="Times New Roman" w:hAnsi="Times New Roman"/>
          <w:lang w:eastAsia="ar-SA"/>
        </w:rPr>
        <w:t>ая</w:t>
      </w:r>
      <w:proofErr w:type="spellEnd"/>
      <w:r w:rsidRPr="00DF5E7B">
        <w:rPr>
          <w:rFonts w:ascii="Times New Roman" w:hAnsi="Times New Roman"/>
          <w:lang w:eastAsia="ar-SA"/>
        </w:rPr>
        <w:t xml:space="preserve">) в дальнейшем </w:t>
      </w:r>
      <w:r w:rsidRPr="00D6057C">
        <w:rPr>
          <w:rFonts w:ascii="Times New Roman" w:hAnsi="Times New Roman"/>
          <w:lang w:eastAsia="ar-SA"/>
        </w:rPr>
        <w:t>«</w:t>
      </w:r>
      <w:r w:rsidRPr="00D6057C">
        <w:rPr>
          <w:rFonts w:ascii="Times New Roman" w:hAnsi="Times New Roman"/>
        </w:rPr>
        <w:t>Участник долевого строительства /Депонент</w:t>
      </w:r>
      <w:r w:rsidRPr="00D6057C">
        <w:rPr>
          <w:rFonts w:ascii="Times New Roman" w:hAnsi="Times New Roman"/>
          <w:lang w:eastAsia="ar-SA"/>
        </w:rPr>
        <w:t>», с другой</w:t>
      </w:r>
      <w:r w:rsidRPr="00DF5E7B">
        <w:rPr>
          <w:rFonts w:ascii="Times New Roman" w:hAnsi="Times New Roman"/>
          <w:lang w:eastAsia="ar-SA"/>
        </w:rPr>
        <w:t xml:space="preserve"> стороны, совместно именуемые в дальнейшем «Стороны», заключили настоящий Договор о нижеследующем:</w:t>
      </w:r>
    </w:p>
    <w:p w14:paraId="05C8BBE8" w14:textId="77777777" w:rsidR="001E7299" w:rsidRPr="00DF5E7B" w:rsidRDefault="001E7299" w:rsidP="001E7299">
      <w:pPr>
        <w:suppressAutoHyphens/>
        <w:autoSpaceDE w:val="0"/>
        <w:spacing w:after="0" w:line="240" w:lineRule="auto"/>
        <w:ind w:firstLine="540"/>
        <w:jc w:val="both"/>
        <w:rPr>
          <w:rFonts w:ascii="Times New Roman" w:hAnsi="Times New Roman"/>
          <w:lang w:eastAsia="ar-SA"/>
        </w:rPr>
      </w:pPr>
    </w:p>
    <w:p w14:paraId="00DD7226" w14:textId="77777777" w:rsidR="001E7299" w:rsidRDefault="001E7299" w:rsidP="001E7299">
      <w:pPr>
        <w:suppressAutoHyphens/>
        <w:autoSpaceDE w:val="0"/>
        <w:spacing w:after="0" w:line="240" w:lineRule="auto"/>
        <w:ind w:left="1260"/>
        <w:jc w:val="center"/>
        <w:rPr>
          <w:rFonts w:ascii="Times New Roman" w:hAnsi="Times New Roman"/>
          <w:b/>
          <w:bCs/>
          <w:lang w:eastAsia="ar-SA"/>
        </w:rPr>
      </w:pPr>
      <w:r w:rsidRPr="00DF5E7B">
        <w:rPr>
          <w:rFonts w:ascii="Times New Roman" w:hAnsi="Times New Roman"/>
          <w:b/>
          <w:bCs/>
          <w:lang w:eastAsia="ar-SA"/>
        </w:rPr>
        <w:t>Термины и определения</w:t>
      </w:r>
    </w:p>
    <w:p w14:paraId="4A70DE7E" w14:textId="77777777" w:rsidR="001E7299" w:rsidRPr="00DF5E7B" w:rsidRDefault="001E7299" w:rsidP="001E7299">
      <w:pPr>
        <w:suppressAutoHyphens/>
        <w:autoSpaceDE w:val="0"/>
        <w:spacing w:after="0" w:line="240" w:lineRule="auto"/>
        <w:ind w:left="1260"/>
        <w:jc w:val="center"/>
        <w:rPr>
          <w:rFonts w:ascii="Times New Roman" w:hAnsi="Times New Roman"/>
          <w:b/>
          <w:bCs/>
          <w:lang w:eastAsia="ar-SA"/>
        </w:rPr>
      </w:pPr>
    </w:p>
    <w:p w14:paraId="67145493"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 xml:space="preserve"> </w:t>
      </w:r>
      <w:r w:rsidRPr="000D0391">
        <w:rPr>
          <w:rFonts w:ascii="Times New Roman" w:hAnsi="Times New Roman"/>
          <w:b/>
          <w:sz w:val="22"/>
          <w:szCs w:val="22"/>
        </w:rPr>
        <w:t>«Договор»</w:t>
      </w:r>
      <w:r w:rsidRPr="00DF5E7B">
        <w:rPr>
          <w:rFonts w:ascii="Times New Roman" w:hAnsi="Times New Roman"/>
          <w:sz w:val="22"/>
          <w:szCs w:val="22"/>
        </w:rPr>
        <w:t xml:space="preserve">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неотъемлемыми частями.</w:t>
      </w:r>
    </w:p>
    <w:p w14:paraId="11FD77AD"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w:t>
      </w:r>
      <w:r>
        <w:rPr>
          <w:rFonts w:ascii="Times New Roman" w:hAnsi="Times New Roman"/>
          <w:sz w:val="22"/>
          <w:szCs w:val="22"/>
        </w:rPr>
        <w:t xml:space="preserve"> </w:t>
      </w:r>
      <w:r w:rsidRPr="000D0391">
        <w:rPr>
          <w:rFonts w:ascii="Times New Roman" w:hAnsi="Times New Roman"/>
          <w:b/>
          <w:sz w:val="22"/>
          <w:szCs w:val="22"/>
        </w:rPr>
        <w:t>"Застройщик"</w:t>
      </w:r>
      <w:r w:rsidRPr="00DF5E7B">
        <w:rPr>
          <w:rFonts w:ascii="Times New Roman" w:hAnsi="Times New Roman"/>
          <w:sz w:val="22"/>
          <w:szCs w:val="22"/>
        </w:rPr>
        <w:t xml:space="preserve"> - ООО «Сервис-отель», выполняющее функции Заказчика-Застройщика и осуществляющее привлечение денежных средств Участников долевого строительства в соответствии с  Федеральным законом РФ от № 214-ФЗ  для </w:t>
      </w:r>
      <w:bookmarkStart w:id="0" w:name="_Hlk45204444"/>
      <w:r w:rsidRPr="00DF5E7B">
        <w:rPr>
          <w:rFonts w:ascii="Times New Roman" w:hAnsi="Times New Roman"/>
          <w:sz w:val="22"/>
          <w:szCs w:val="22"/>
        </w:rPr>
        <w:t xml:space="preserve">приспособления (реконструкции) для современного использования нежилого здания, расположенного по адресу: </w:t>
      </w:r>
      <w:bookmarkStart w:id="1" w:name="_Hlk37335484"/>
      <w:r w:rsidRPr="00DF5E7B">
        <w:rPr>
          <w:rFonts w:ascii="Times New Roman" w:hAnsi="Times New Roman"/>
          <w:sz w:val="22"/>
          <w:szCs w:val="22"/>
        </w:rPr>
        <w:t>г. Нижний Новгород, Верхне-Волжская набережная, дом 2А,</w:t>
      </w:r>
      <w:bookmarkEnd w:id="1"/>
      <w:r w:rsidRPr="00DF5E7B">
        <w:rPr>
          <w:rFonts w:ascii="Times New Roman" w:hAnsi="Times New Roman"/>
          <w:sz w:val="22"/>
          <w:szCs w:val="22"/>
        </w:rPr>
        <w:t xml:space="preserve"> под </w:t>
      </w:r>
      <w:bookmarkStart w:id="2" w:name="_Hlk37335108"/>
      <w:r w:rsidRPr="00DF5E7B">
        <w:rPr>
          <w:rFonts w:ascii="Times New Roman" w:hAnsi="Times New Roman"/>
          <w:sz w:val="22"/>
          <w:szCs w:val="22"/>
        </w:rPr>
        <w:t xml:space="preserve">многофункциональное здание «Волжский откос» с жилыми и общественными помещениями, подземной автостоянкой, ТП </w:t>
      </w:r>
      <w:bookmarkEnd w:id="2"/>
      <w:r w:rsidRPr="00DF5E7B">
        <w:rPr>
          <w:rFonts w:ascii="Times New Roman" w:hAnsi="Times New Roman"/>
          <w:sz w:val="22"/>
          <w:szCs w:val="22"/>
        </w:rPr>
        <w:t>(корректировка проекта)</w:t>
      </w:r>
      <w:bookmarkEnd w:id="0"/>
      <w:r>
        <w:rPr>
          <w:rFonts w:ascii="Times New Roman" w:hAnsi="Times New Roman"/>
          <w:sz w:val="22"/>
          <w:szCs w:val="22"/>
        </w:rPr>
        <w:t xml:space="preserve"> (</w:t>
      </w:r>
      <w:r w:rsidRPr="00DF5E7B">
        <w:rPr>
          <w:rFonts w:ascii="Times New Roman" w:hAnsi="Times New Roman"/>
          <w:sz w:val="22"/>
          <w:szCs w:val="22"/>
        </w:rPr>
        <w:t>далее "ЖК "</w:t>
      </w:r>
      <w:r>
        <w:rPr>
          <w:rFonts w:ascii="Times New Roman" w:hAnsi="Times New Roman"/>
          <w:sz w:val="22"/>
          <w:szCs w:val="22"/>
        </w:rPr>
        <w:t>Георгиевский</w:t>
      </w:r>
      <w:r w:rsidRPr="00DF5E7B">
        <w:rPr>
          <w:rFonts w:ascii="Times New Roman" w:hAnsi="Times New Roman"/>
          <w:sz w:val="22"/>
          <w:szCs w:val="22"/>
        </w:rPr>
        <w:t>"), на основании полученного разрешения на строительство.</w:t>
      </w:r>
      <w:r>
        <w:rPr>
          <w:rFonts w:ascii="Times New Roman" w:hAnsi="Times New Roman"/>
          <w:sz w:val="22"/>
          <w:szCs w:val="22"/>
        </w:rPr>
        <w:t xml:space="preserve"> </w:t>
      </w:r>
    </w:p>
    <w:p w14:paraId="43E4ED6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lang w:eastAsia="ar-SA"/>
        </w:rPr>
        <w:t xml:space="preserve">3. </w:t>
      </w:r>
      <w:r w:rsidRPr="00A454F9">
        <w:rPr>
          <w:rFonts w:ascii="Times New Roman" w:hAnsi="Times New Roman"/>
          <w:b/>
          <w:sz w:val="22"/>
          <w:szCs w:val="22"/>
        </w:rPr>
        <w:t>«Участник долевого строительства»</w:t>
      </w:r>
      <w:r w:rsidRPr="00DF5E7B">
        <w:rPr>
          <w:rFonts w:ascii="Times New Roman" w:hAnsi="Times New Roman"/>
          <w:sz w:val="22"/>
          <w:szCs w:val="22"/>
        </w:rPr>
        <w:t xml:space="preserve"> – физическое или юридическое лицо, принимающее долевое участие в строительстве Объекта недвижимости</w:t>
      </w:r>
    </w:p>
    <w:p w14:paraId="407391A8"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lang w:eastAsia="ar-SA"/>
        </w:rPr>
        <w:tab/>
      </w:r>
      <w:r w:rsidRPr="00DF5E7B">
        <w:rPr>
          <w:rFonts w:ascii="Times New Roman" w:hAnsi="Times New Roman"/>
          <w:sz w:val="22"/>
          <w:szCs w:val="22"/>
          <w:lang w:eastAsia="ar-SA"/>
        </w:rPr>
        <w:t>4</w:t>
      </w:r>
      <w:r w:rsidRPr="00DF5E7B">
        <w:rPr>
          <w:rFonts w:ascii="Times New Roman" w:hAnsi="Times New Roman"/>
          <w:sz w:val="22"/>
          <w:szCs w:val="22"/>
        </w:rPr>
        <w:t xml:space="preserve">. </w:t>
      </w:r>
      <w:r w:rsidRPr="00A454F9">
        <w:rPr>
          <w:rFonts w:ascii="Times New Roman" w:hAnsi="Times New Roman"/>
          <w:b/>
          <w:sz w:val="22"/>
          <w:szCs w:val="22"/>
        </w:rPr>
        <w:t>«Объект недвижимости»</w:t>
      </w:r>
      <w:r w:rsidRPr="00DF5E7B">
        <w:rPr>
          <w:rFonts w:ascii="Times New Roman" w:hAnsi="Times New Roman"/>
          <w:sz w:val="22"/>
          <w:szCs w:val="22"/>
        </w:rPr>
        <w:t xml:space="preserve"> – многофункциональное здание «Волжский откос» с жилыми и общественными помещениями, подземной автостоянкой, ТП </w:t>
      </w:r>
      <w:r>
        <w:rPr>
          <w:rFonts w:ascii="Times New Roman" w:hAnsi="Times New Roman"/>
          <w:sz w:val="22"/>
          <w:szCs w:val="22"/>
        </w:rPr>
        <w:t xml:space="preserve">(далее Многофункциональное здание) </w:t>
      </w:r>
      <w:r w:rsidRPr="00DF5E7B">
        <w:rPr>
          <w:rFonts w:ascii="Times New Roman" w:hAnsi="Times New Roman"/>
          <w:sz w:val="22"/>
          <w:szCs w:val="22"/>
        </w:rPr>
        <w:t>по адресу: г. Нижний Новгород, Верхне-Волжская набережная, дом 2А, в границах земельного участка с кадастровым номером 52:18:0060084:281.</w:t>
      </w:r>
    </w:p>
    <w:p w14:paraId="2CA7B7B1"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5. </w:t>
      </w:r>
      <w:r w:rsidRPr="00635988">
        <w:rPr>
          <w:rFonts w:ascii="Times New Roman" w:hAnsi="Times New Roman"/>
          <w:b/>
          <w:sz w:val="22"/>
          <w:szCs w:val="22"/>
        </w:rPr>
        <w:t>«Проектная декларация»</w:t>
      </w:r>
      <w:r w:rsidRPr="00DF5E7B">
        <w:rPr>
          <w:rFonts w:ascii="Times New Roman" w:hAnsi="Times New Roman"/>
          <w:sz w:val="22"/>
          <w:szCs w:val="22"/>
        </w:rPr>
        <w:t xml:space="preserve"> – официальный документ, который включает в себя информацию о Застройщике и информацию о проекте приспособления (реконструкции) для современного использования </w:t>
      </w:r>
      <w:r>
        <w:rPr>
          <w:rFonts w:ascii="Times New Roman" w:hAnsi="Times New Roman"/>
          <w:sz w:val="22"/>
          <w:szCs w:val="22"/>
        </w:rPr>
        <w:t>объекта культурного наследия регионального значения «Гостиница «Россия»</w:t>
      </w:r>
      <w:r w:rsidRPr="00DF5E7B">
        <w:rPr>
          <w:rFonts w:ascii="Times New Roman" w:hAnsi="Times New Roman"/>
          <w:sz w:val="22"/>
          <w:szCs w:val="22"/>
        </w:rPr>
        <w:t xml:space="preserve"> под многофункциональное здание «Волжский откос» с жилыми и общественными помещениями, подземной автостоянкой, ТП   и определяет объем прав Застройщика на привлечение денежных средств граждан и юридических лиц для приспособления (реконструкции) многофункционального здания.</w:t>
      </w:r>
    </w:p>
    <w:p w14:paraId="393EDD17"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декларация, а также изменения в проектную декларацию опубликовываются Застройщиком </w:t>
      </w:r>
      <w:r>
        <w:rPr>
          <w:rFonts w:ascii="Times New Roman" w:hAnsi="Times New Roman"/>
          <w:sz w:val="22"/>
          <w:szCs w:val="22"/>
        </w:rPr>
        <w:t xml:space="preserve">в </w:t>
      </w:r>
      <w:r w:rsidRPr="00017F89">
        <w:rPr>
          <w:rFonts w:ascii="Times New Roman" w:hAnsi="Times New Roman"/>
          <w:sz w:val="22"/>
          <w:szCs w:val="22"/>
        </w:rPr>
        <w:t xml:space="preserve">единой информационной системе жилищного строительства на сайте </w:t>
      </w:r>
      <w:proofErr w:type="spellStart"/>
      <w:r w:rsidRPr="00017F89">
        <w:rPr>
          <w:rFonts w:ascii="Times New Roman" w:hAnsi="Times New Roman"/>
          <w:sz w:val="22"/>
          <w:szCs w:val="22"/>
        </w:rPr>
        <w:t>наш.дом.рф</w:t>
      </w:r>
      <w:proofErr w:type="spellEnd"/>
      <w:r w:rsidRPr="00017F89">
        <w:rPr>
          <w:rFonts w:ascii="Times New Roman" w:hAnsi="Times New Roman"/>
          <w:sz w:val="22"/>
          <w:szCs w:val="22"/>
        </w:rPr>
        <w:t xml:space="preserve"> в порядке,</w:t>
      </w:r>
      <w:r w:rsidRPr="00DF5E7B">
        <w:rPr>
          <w:rFonts w:ascii="Times New Roman" w:hAnsi="Times New Roman"/>
          <w:sz w:val="22"/>
          <w:szCs w:val="22"/>
        </w:rPr>
        <w:t xml:space="preserve"> </w:t>
      </w:r>
      <w:r>
        <w:rPr>
          <w:rFonts w:ascii="Times New Roman" w:hAnsi="Times New Roman"/>
          <w:sz w:val="22"/>
          <w:szCs w:val="22"/>
        </w:rPr>
        <w:t>предусмотренном Федеральным законом № 214-ФЗ,</w:t>
      </w:r>
      <w:r w:rsidRPr="00DF5E7B">
        <w:rPr>
          <w:rFonts w:ascii="Times New Roman" w:hAnsi="Times New Roman"/>
          <w:sz w:val="22"/>
          <w:szCs w:val="22"/>
        </w:rPr>
        <w:t xml:space="preserve"> а также предоставляются в орган, осуществляющий государственную регистрацию прав на недвижимое имущество, и контролирующий орган.</w:t>
      </w:r>
    </w:p>
    <w:p w14:paraId="3BB48263"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6. </w:t>
      </w:r>
      <w:r w:rsidRPr="00635988">
        <w:rPr>
          <w:rFonts w:ascii="Times New Roman" w:hAnsi="Times New Roman"/>
          <w:b/>
          <w:sz w:val="22"/>
          <w:szCs w:val="22"/>
        </w:rPr>
        <w:t>«Окончание строительства Объекта недвижимости»</w:t>
      </w:r>
      <w:r w:rsidRPr="00DF5E7B">
        <w:rPr>
          <w:rFonts w:ascii="Times New Roman" w:hAnsi="Times New Roman"/>
          <w:sz w:val="22"/>
          <w:szCs w:val="22"/>
        </w:rPr>
        <w:t xml:space="preserve"> – получение разрешения на ввод Объекта недвижимости в эксплуатацию в установленном законодательством порядке.</w:t>
      </w:r>
    </w:p>
    <w:p w14:paraId="16FAF14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6547A1">
        <w:rPr>
          <w:rFonts w:ascii="Times New Roman" w:hAnsi="Times New Roman"/>
          <w:sz w:val="22"/>
          <w:szCs w:val="22"/>
        </w:rPr>
        <w:t xml:space="preserve">7. </w:t>
      </w:r>
      <w:r w:rsidRPr="006547A1">
        <w:rPr>
          <w:rFonts w:ascii="Times New Roman" w:hAnsi="Times New Roman"/>
          <w:b/>
          <w:sz w:val="22"/>
          <w:szCs w:val="22"/>
        </w:rPr>
        <w:t>«Объект долевого строительства »</w:t>
      </w:r>
      <w:r w:rsidRPr="006547A1">
        <w:rPr>
          <w:rFonts w:ascii="Times New Roman" w:hAnsi="Times New Roman"/>
          <w:sz w:val="22"/>
          <w:szCs w:val="22"/>
        </w:rPr>
        <w:t xml:space="preserve"> </w:t>
      </w:r>
      <w:r>
        <w:rPr>
          <w:rFonts w:ascii="Times New Roman" w:hAnsi="Times New Roman"/>
          <w:sz w:val="22"/>
          <w:szCs w:val="22"/>
        </w:rPr>
        <w:t>–</w:t>
      </w:r>
      <w:r w:rsidRPr="006547A1">
        <w:rPr>
          <w:rFonts w:ascii="Times New Roman" w:hAnsi="Times New Roman"/>
          <w:sz w:val="22"/>
          <w:szCs w:val="22"/>
        </w:rPr>
        <w:t xml:space="preserve"> машиноместо,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3407C894" w14:textId="77777777" w:rsidR="001E7299" w:rsidRPr="003B4E03" w:rsidRDefault="001E7299" w:rsidP="001E7299">
      <w:pPr>
        <w:pStyle w:val="11"/>
        <w:jc w:val="both"/>
        <w:rPr>
          <w:rFonts w:ascii="Times New Roman" w:hAnsi="Times New Roman"/>
          <w:sz w:val="22"/>
          <w:szCs w:val="22"/>
        </w:rPr>
      </w:pPr>
      <w:r>
        <w:rPr>
          <w:rFonts w:ascii="Times New Roman" w:hAnsi="Times New Roman"/>
          <w:sz w:val="22"/>
          <w:szCs w:val="22"/>
        </w:rPr>
        <w:tab/>
      </w:r>
      <w:r w:rsidRPr="003B4E03">
        <w:rPr>
          <w:rFonts w:ascii="Times New Roman" w:hAnsi="Times New Roman"/>
          <w:sz w:val="22"/>
          <w:szCs w:val="22"/>
        </w:rPr>
        <w:t xml:space="preserve">8. </w:t>
      </w:r>
      <w:r w:rsidRPr="003B4E03">
        <w:rPr>
          <w:rFonts w:ascii="Times New Roman" w:hAnsi="Times New Roman"/>
          <w:b/>
          <w:sz w:val="22"/>
          <w:szCs w:val="22"/>
        </w:rPr>
        <w:t>«Общая площадь»</w:t>
      </w:r>
      <w:r w:rsidRPr="003B4E03">
        <w:rPr>
          <w:rFonts w:ascii="Times New Roman" w:hAnsi="Times New Roman"/>
          <w:sz w:val="22"/>
          <w:szCs w:val="22"/>
        </w:rPr>
        <w:t xml:space="preserve"> – ориентировочная   площадь Объекта долевого строительства,  </w:t>
      </w:r>
    </w:p>
    <w:p w14:paraId="29A692AF" w14:textId="77777777" w:rsidR="001E7299" w:rsidRDefault="001E7299" w:rsidP="001E7299">
      <w:pPr>
        <w:pStyle w:val="11"/>
        <w:jc w:val="both"/>
        <w:rPr>
          <w:rFonts w:ascii="Times New Roman" w:hAnsi="Times New Roman"/>
          <w:sz w:val="22"/>
          <w:szCs w:val="22"/>
        </w:rPr>
      </w:pPr>
      <w:r w:rsidRPr="003B4E03">
        <w:rPr>
          <w:rFonts w:ascii="Times New Roman" w:hAnsi="Times New Roman"/>
          <w:sz w:val="22"/>
          <w:szCs w:val="22"/>
        </w:rPr>
        <w:t>Фактическая общая площадь Объекта долевого строительства определяется по результатам  обмеров специализированной организации.</w:t>
      </w:r>
    </w:p>
    <w:p w14:paraId="765610E6"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 xml:space="preserve"> </w:t>
      </w:r>
    </w:p>
    <w:p w14:paraId="5ED332C7" w14:textId="77777777" w:rsidR="001E7299" w:rsidRPr="00DF5E7B" w:rsidRDefault="001E7299" w:rsidP="001E7299">
      <w:pPr>
        <w:pStyle w:val="11"/>
        <w:jc w:val="both"/>
        <w:rPr>
          <w:rFonts w:ascii="Times New Roman" w:hAnsi="Times New Roman"/>
          <w:sz w:val="22"/>
          <w:szCs w:val="22"/>
        </w:rPr>
      </w:pPr>
    </w:p>
    <w:p w14:paraId="674FD36F"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t>9</w:t>
      </w:r>
      <w:r w:rsidRPr="00DF5E7B">
        <w:rPr>
          <w:rFonts w:ascii="Times New Roman" w:hAnsi="Times New Roman"/>
          <w:sz w:val="22"/>
          <w:szCs w:val="22"/>
        </w:rPr>
        <w:t xml:space="preserve">. </w:t>
      </w:r>
      <w:r w:rsidRPr="00635988">
        <w:rPr>
          <w:rFonts w:ascii="Times New Roman" w:hAnsi="Times New Roman"/>
          <w:b/>
          <w:sz w:val="22"/>
          <w:szCs w:val="22"/>
        </w:rPr>
        <w:t>«Окончательная Общая площадь»</w:t>
      </w:r>
      <w:r w:rsidRPr="00DF5E7B">
        <w:rPr>
          <w:rFonts w:ascii="Times New Roman" w:hAnsi="Times New Roman"/>
          <w:sz w:val="22"/>
          <w:szCs w:val="22"/>
        </w:rPr>
        <w:t xml:space="preserve"> – </w:t>
      </w:r>
      <w:r>
        <w:rPr>
          <w:rFonts w:ascii="Times New Roman" w:hAnsi="Times New Roman"/>
          <w:sz w:val="22"/>
          <w:szCs w:val="22"/>
        </w:rPr>
        <w:t xml:space="preserve"> </w:t>
      </w:r>
      <w:r w:rsidRPr="00DF5E7B">
        <w:rPr>
          <w:rFonts w:ascii="Times New Roman" w:hAnsi="Times New Roman"/>
          <w:sz w:val="22"/>
          <w:szCs w:val="22"/>
        </w:rPr>
        <w:t xml:space="preserve"> площад</w:t>
      </w:r>
      <w:r>
        <w:rPr>
          <w:rFonts w:ascii="Times New Roman" w:hAnsi="Times New Roman"/>
          <w:sz w:val="22"/>
          <w:szCs w:val="22"/>
        </w:rPr>
        <w:t>ь</w:t>
      </w:r>
      <w:r w:rsidRPr="00DF5E7B">
        <w:rPr>
          <w:rFonts w:ascii="Times New Roman" w:hAnsi="Times New Roman"/>
          <w:sz w:val="22"/>
          <w:szCs w:val="22"/>
        </w:rPr>
        <w:t xml:space="preserve"> </w:t>
      </w:r>
      <w:r>
        <w:rPr>
          <w:rFonts w:ascii="Times New Roman" w:hAnsi="Times New Roman"/>
          <w:sz w:val="22"/>
          <w:szCs w:val="22"/>
        </w:rPr>
        <w:t xml:space="preserve"> </w:t>
      </w:r>
      <w:r w:rsidRPr="00DF5E7B">
        <w:rPr>
          <w:rFonts w:ascii="Times New Roman" w:hAnsi="Times New Roman"/>
          <w:sz w:val="22"/>
          <w:szCs w:val="22"/>
        </w:rPr>
        <w:t xml:space="preserve"> Объекта долевого строительства, </w:t>
      </w:r>
      <w:r>
        <w:rPr>
          <w:rFonts w:ascii="Times New Roman" w:hAnsi="Times New Roman"/>
          <w:sz w:val="22"/>
          <w:szCs w:val="22"/>
        </w:rPr>
        <w:t xml:space="preserve"> </w:t>
      </w:r>
      <w:r w:rsidRPr="00DF5E7B">
        <w:rPr>
          <w:rFonts w:ascii="Times New Roman" w:hAnsi="Times New Roman"/>
          <w:sz w:val="22"/>
          <w:szCs w:val="22"/>
        </w:rPr>
        <w:t xml:space="preserve"> после проведения технического учета и инвентаризации Объекта долевого строительства на основании данных БТИ.</w:t>
      </w:r>
    </w:p>
    <w:p w14:paraId="7C6F2CA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1</w:t>
      </w:r>
      <w:r>
        <w:rPr>
          <w:rFonts w:ascii="Times New Roman" w:hAnsi="Times New Roman"/>
          <w:sz w:val="22"/>
          <w:szCs w:val="22"/>
        </w:rPr>
        <w:t>0</w:t>
      </w:r>
      <w:r w:rsidRPr="00DF5E7B">
        <w:rPr>
          <w:rFonts w:ascii="Times New Roman" w:hAnsi="Times New Roman"/>
          <w:sz w:val="22"/>
          <w:szCs w:val="22"/>
        </w:rPr>
        <w:t xml:space="preserve">. </w:t>
      </w:r>
      <w:r w:rsidRPr="00635988">
        <w:rPr>
          <w:rFonts w:ascii="Times New Roman" w:hAnsi="Times New Roman"/>
          <w:b/>
          <w:sz w:val="22"/>
          <w:szCs w:val="22"/>
        </w:rPr>
        <w:t>«Технические характеристики Объекта долевого строительства»</w:t>
      </w:r>
      <w:r w:rsidRPr="00DF5E7B">
        <w:rPr>
          <w:rFonts w:ascii="Times New Roman" w:hAnsi="Times New Roman"/>
          <w:sz w:val="22"/>
          <w:szCs w:val="22"/>
        </w:rPr>
        <w:t xml:space="preserve"> – предусмотренные проектной документацией характеристики Объекта долевого строительства в Объекте недвижимости, не</w:t>
      </w:r>
      <w:r>
        <w:rPr>
          <w:rFonts w:ascii="Times New Roman" w:hAnsi="Times New Roman"/>
          <w:sz w:val="22"/>
          <w:szCs w:val="22"/>
        </w:rPr>
        <w:t xml:space="preserve"> </w:t>
      </w:r>
      <w:r w:rsidRPr="00DF5E7B">
        <w:rPr>
          <w:rFonts w:ascii="Times New Roman" w:hAnsi="Times New Roman"/>
          <w:sz w:val="22"/>
          <w:szCs w:val="22"/>
        </w:rPr>
        <w:t>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1.2 настоящего Договора.</w:t>
      </w:r>
    </w:p>
    <w:p w14:paraId="5011E381"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1</w:t>
      </w:r>
      <w:r w:rsidRPr="00DF5E7B">
        <w:rPr>
          <w:rFonts w:ascii="Times New Roman" w:hAnsi="Times New Roman"/>
          <w:sz w:val="22"/>
          <w:szCs w:val="22"/>
        </w:rPr>
        <w:t xml:space="preserve">. </w:t>
      </w:r>
      <w:r w:rsidRPr="00635988">
        <w:rPr>
          <w:rFonts w:ascii="Times New Roman" w:hAnsi="Times New Roman"/>
          <w:b/>
          <w:sz w:val="22"/>
          <w:szCs w:val="22"/>
        </w:rPr>
        <w:t>«Параметры строительной готовности Объекта долевого строительства»</w:t>
      </w:r>
      <w:r w:rsidRPr="00DF5E7B">
        <w:rPr>
          <w:rFonts w:ascii="Times New Roman" w:hAnsi="Times New Roman"/>
          <w:sz w:val="22"/>
          <w:szCs w:val="22"/>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№1 к настоящему Договору.</w:t>
      </w:r>
    </w:p>
    <w:p w14:paraId="5951B30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2</w:t>
      </w:r>
      <w:r w:rsidRPr="00DF5E7B">
        <w:rPr>
          <w:rFonts w:ascii="Times New Roman" w:hAnsi="Times New Roman"/>
          <w:sz w:val="22"/>
          <w:szCs w:val="22"/>
        </w:rPr>
        <w:t xml:space="preserve">. </w:t>
      </w:r>
      <w:r w:rsidRPr="00635988">
        <w:rPr>
          <w:rFonts w:ascii="Times New Roman" w:hAnsi="Times New Roman"/>
          <w:b/>
          <w:sz w:val="22"/>
          <w:szCs w:val="22"/>
        </w:rPr>
        <w:t xml:space="preserve">«БТИ» </w:t>
      </w:r>
      <w:r w:rsidRPr="00DF5E7B">
        <w:rPr>
          <w:rFonts w:ascii="Times New Roman" w:hAnsi="Times New Roman"/>
          <w:sz w:val="22"/>
          <w:szCs w:val="22"/>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w:t>
      </w:r>
    </w:p>
    <w:p w14:paraId="2E4E650B"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3</w:t>
      </w:r>
      <w:r w:rsidRPr="00DF5E7B">
        <w:rPr>
          <w:rFonts w:ascii="Times New Roman" w:hAnsi="Times New Roman"/>
          <w:sz w:val="22"/>
          <w:szCs w:val="22"/>
        </w:rPr>
        <w:t xml:space="preserve">. </w:t>
      </w:r>
      <w:r w:rsidRPr="00635988">
        <w:rPr>
          <w:rFonts w:ascii="Times New Roman" w:hAnsi="Times New Roman"/>
          <w:b/>
          <w:sz w:val="22"/>
          <w:szCs w:val="22"/>
        </w:rPr>
        <w:t>«Регистрирующий орган»</w:t>
      </w:r>
      <w:r w:rsidRPr="00DF5E7B">
        <w:rPr>
          <w:rFonts w:ascii="Times New Roman" w:hAnsi="Times New Roman"/>
          <w:sz w:val="22"/>
          <w:szCs w:val="22"/>
        </w:rPr>
        <w:t xml:space="preserve"> – орган по государственной регистрации прав на недвижимое имущество и сделок с ним.</w:t>
      </w:r>
    </w:p>
    <w:p w14:paraId="10872BBE" w14:textId="77777777" w:rsidR="001E7299" w:rsidRDefault="001E7299" w:rsidP="001E7299">
      <w:pPr>
        <w:numPr>
          <w:ilvl w:val="0"/>
          <w:numId w:val="1"/>
        </w:numPr>
        <w:spacing w:after="0" w:line="240" w:lineRule="auto"/>
        <w:jc w:val="center"/>
        <w:rPr>
          <w:rFonts w:ascii="Times New Roman" w:hAnsi="Times New Roman"/>
          <w:b/>
        </w:rPr>
      </w:pPr>
      <w:r w:rsidRPr="00DF5E7B">
        <w:rPr>
          <w:rFonts w:ascii="Times New Roman" w:hAnsi="Times New Roman"/>
          <w:b/>
        </w:rPr>
        <w:t>Предмет до</w:t>
      </w:r>
      <w:r>
        <w:rPr>
          <w:rFonts w:ascii="Times New Roman" w:hAnsi="Times New Roman"/>
          <w:b/>
        </w:rPr>
        <w:t>говора</w:t>
      </w:r>
    </w:p>
    <w:p w14:paraId="2CA5DC36" w14:textId="77777777" w:rsidR="001E7299" w:rsidRPr="00DF5E7B" w:rsidRDefault="001E7299" w:rsidP="001E7299">
      <w:pPr>
        <w:spacing w:after="0" w:line="240" w:lineRule="auto"/>
        <w:jc w:val="center"/>
        <w:rPr>
          <w:rFonts w:ascii="Times New Roman" w:hAnsi="Times New Roman"/>
          <w:b/>
        </w:rPr>
      </w:pPr>
    </w:p>
    <w:p w14:paraId="71FDC254" w14:textId="77777777" w:rsidR="001E7299" w:rsidRPr="00DF5E7B" w:rsidRDefault="001E7299" w:rsidP="001E7299">
      <w:pPr>
        <w:jc w:val="both"/>
        <w:rPr>
          <w:rFonts w:ascii="Times New Roman" w:hAnsi="Times New Roman"/>
        </w:rPr>
      </w:pPr>
      <w:r>
        <w:rPr>
          <w:rFonts w:ascii="Times New Roman" w:hAnsi="Times New Roman"/>
        </w:rPr>
        <w:tab/>
      </w:r>
      <w:r w:rsidRPr="00DF5E7B">
        <w:rPr>
          <w:rFonts w:ascii="Times New Roman" w:hAnsi="Times New Roman"/>
        </w:rPr>
        <w:t xml:space="preserve">1.1. По настоящему Договору Застройщик обязуется своими силами и (или) с привлечением других лиц, </w:t>
      </w:r>
      <w:r w:rsidRPr="005D1264">
        <w:rPr>
          <w:rFonts w:ascii="Times New Roman" w:hAnsi="Times New Roman"/>
        </w:rPr>
        <w:t>в том числе с привлечением средств Участника долевого строительства</w:t>
      </w:r>
      <w:r w:rsidRPr="00DF5E7B">
        <w:rPr>
          <w:rFonts w:ascii="Times New Roman" w:hAnsi="Times New Roman"/>
        </w:rPr>
        <w:t xml:space="preserve"> произвести приспособление (реконструкцию) для современного использования нежилого здания, расположенного по адресу: г. Нижний Новгород, Верхне-Волжская набережная, дом 2А, под многофункциональное здание «Волжский откос» с жилыми и общественными помещениями, подземной автостоянкой, ТП  (далее ЖК "</w:t>
      </w:r>
      <w:r w:rsidR="00492113">
        <w:rPr>
          <w:rFonts w:ascii="Times New Roman" w:hAnsi="Times New Roman"/>
        </w:rPr>
        <w:t>Георгиевский</w:t>
      </w:r>
      <w:r w:rsidRPr="00DF5E7B">
        <w:rPr>
          <w:rFonts w:ascii="Times New Roman" w:hAnsi="Times New Roman"/>
        </w:rPr>
        <w:t>"), имеющий следующие основные характеристики согласно проектной документации:</w:t>
      </w:r>
    </w:p>
    <w:p w14:paraId="2F1511FE" w14:textId="77777777" w:rsidR="001E7299" w:rsidRPr="00DF5E7B" w:rsidRDefault="001E7299" w:rsidP="001E7299">
      <w:pPr>
        <w:jc w:val="both"/>
        <w:rPr>
          <w:rFonts w:ascii="Times New Roman" w:hAnsi="Times New Roman"/>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827"/>
        <w:gridCol w:w="5954"/>
      </w:tblGrid>
      <w:tr w:rsidR="001E7299" w:rsidRPr="003B0CC3" w14:paraId="565FA2A4" w14:textId="77777777" w:rsidTr="001E7299">
        <w:trPr>
          <w:trHeight w:val="276"/>
        </w:trPr>
        <w:tc>
          <w:tcPr>
            <w:tcW w:w="3827" w:type="dxa"/>
          </w:tcPr>
          <w:p w14:paraId="56601251" w14:textId="77777777" w:rsidR="001E7299" w:rsidRPr="003B0CC3" w:rsidRDefault="001E7299" w:rsidP="001E7299">
            <w:pPr>
              <w:shd w:val="clear" w:color="auto" w:fill="FFFFFF"/>
              <w:ind w:left="7"/>
              <w:jc w:val="both"/>
              <w:rPr>
                <w:rFonts w:ascii="Times New Roman" w:hAnsi="Times New Roman"/>
                <w:b/>
              </w:rPr>
            </w:pPr>
            <w:r w:rsidRPr="003B0CC3">
              <w:rPr>
                <w:rFonts w:ascii="Times New Roman" w:hAnsi="Times New Roman"/>
                <w:b/>
              </w:rPr>
              <w:t>Наименование характеристики</w:t>
            </w:r>
          </w:p>
        </w:tc>
        <w:tc>
          <w:tcPr>
            <w:tcW w:w="5954" w:type="dxa"/>
          </w:tcPr>
          <w:p w14:paraId="3EAB8D7C" w14:textId="77777777" w:rsidR="001E7299" w:rsidRPr="003B0CC3" w:rsidRDefault="001E7299" w:rsidP="001E7299">
            <w:pPr>
              <w:shd w:val="clear" w:color="auto" w:fill="FFFFFF"/>
              <w:ind w:left="36"/>
              <w:jc w:val="both"/>
              <w:rPr>
                <w:rFonts w:ascii="Times New Roman" w:hAnsi="Times New Roman"/>
                <w:b/>
              </w:rPr>
            </w:pPr>
            <w:r w:rsidRPr="003B0CC3">
              <w:rPr>
                <w:rFonts w:ascii="Times New Roman" w:hAnsi="Times New Roman"/>
                <w:b/>
              </w:rPr>
              <w:t>Описание характеристики</w:t>
            </w:r>
          </w:p>
        </w:tc>
      </w:tr>
      <w:tr w:rsidR="001E7299" w:rsidRPr="003B0CC3" w14:paraId="5E6FECD7" w14:textId="77777777" w:rsidTr="001E7299">
        <w:trPr>
          <w:trHeight w:val="276"/>
        </w:trPr>
        <w:tc>
          <w:tcPr>
            <w:tcW w:w="3827" w:type="dxa"/>
            <w:shd w:val="clear" w:color="auto" w:fill="FFFFFF"/>
            <w:vAlign w:val="center"/>
          </w:tcPr>
          <w:p w14:paraId="2DEF4A31" w14:textId="77777777" w:rsidR="001E7299" w:rsidRPr="003B0CC3" w:rsidRDefault="001E7299" w:rsidP="001E7299">
            <w:pPr>
              <w:shd w:val="clear" w:color="auto" w:fill="FFFFFF"/>
              <w:ind w:left="14"/>
              <w:rPr>
                <w:rFonts w:ascii="Times New Roman" w:hAnsi="Times New Roman"/>
              </w:rPr>
            </w:pPr>
            <w:r w:rsidRPr="003B0CC3">
              <w:rPr>
                <w:rFonts w:ascii="Times New Roman" w:hAnsi="Times New Roman"/>
              </w:rPr>
              <w:t>Вид</w:t>
            </w:r>
          </w:p>
        </w:tc>
        <w:tc>
          <w:tcPr>
            <w:tcW w:w="5954" w:type="dxa"/>
            <w:shd w:val="clear" w:color="auto" w:fill="FFFFFF"/>
            <w:vAlign w:val="center"/>
          </w:tcPr>
          <w:p w14:paraId="4FFE00C2" w14:textId="77777777" w:rsidR="001E7299" w:rsidRPr="003B0CC3" w:rsidRDefault="001E7299" w:rsidP="001E7299">
            <w:pPr>
              <w:shd w:val="clear" w:color="auto" w:fill="FFFFFF"/>
              <w:spacing w:after="100" w:afterAutospacing="1"/>
              <w:ind w:left="459" w:firstLine="23"/>
              <w:jc w:val="center"/>
              <w:rPr>
                <w:rFonts w:ascii="Times New Roman" w:hAnsi="Times New Roman"/>
              </w:rPr>
            </w:pPr>
            <w:r w:rsidRPr="003B0CC3">
              <w:rPr>
                <w:rFonts w:ascii="Times New Roman" w:hAnsi="Times New Roman"/>
              </w:rPr>
              <w:t>многофункциональное здание «Волжский откос» с жилыми и общественными помещениями, подземной автостоянкой, ТП</w:t>
            </w:r>
          </w:p>
        </w:tc>
      </w:tr>
      <w:tr w:rsidR="001E7299" w:rsidRPr="003B0CC3" w14:paraId="48D5529A" w14:textId="77777777" w:rsidTr="001E7299">
        <w:trPr>
          <w:trHeight w:val="276"/>
        </w:trPr>
        <w:tc>
          <w:tcPr>
            <w:tcW w:w="3827" w:type="dxa"/>
            <w:shd w:val="clear" w:color="auto" w:fill="FFFFFF"/>
            <w:vAlign w:val="center"/>
          </w:tcPr>
          <w:p w14:paraId="06DDD032"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t>Назначение</w:t>
            </w:r>
          </w:p>
        </w:tc>
        <w:tc>
          <w:tcPr>
            <w:tcW w:w="5954" w:type="dxa"/>
            <w:shd w:val="clear" w:color="auto" w:fill="FFFFFF"/>
            <w:vAlign w:val="center"/>
          </w:tcPr>
          <w:p w14:paraId="0688CAB6" w14:textId="77777777" w:rsidR="001E7299" w:rsidRPr="003B0CC3" w:rsidRDefault="001E7299" w:rsidP="001E7299">
            <w:pPr>
              <w:shd w:val="clear" w:color="auto" w:fill="FFFFFF"/>
              <w:spacing w:after="100" w:afterAutospacing="1"/>
              <w:ind w:left="459" w:firstLine="23"/>
              <w:jc w:val="center"/>
              <w:rPr>
                <w:rFonts w:ascii="Times New Roman" w:hAnsi="Times New Roman"/>
              </w:rPr>
            </w:pPr>
            <w:r w:rsidRPr="003B0CC3">
              <w:rPr>
                <w:rFonts w:ascii="Times New Roman" w:hAnsi="Times New Roman"/>
              </w:rPr>
              <w:t>многофункциональное</w:t>
            </w:r>
          </w:p>
        </w:tc>
      </w:tr>
      <w:tr w:rsidR="001E7299" w:rsidRPr="003B0CC3" w14:paraId="15CDE748" w14:textId="77777777" w:rsidTr="001E7299">
        <w:trPr>
          <w:trHeight w:val="276"/>
        </w:trPr>
        <w:tc>
          <w:tcPr>
            <w:tcW w:w="3827" w:type="dxa"/>
            <w:shd w:val="clear" w:color="auto" w:fill="FFFFFF"/>
            <w:vAlign w:val="center"/>
          </w:tcPr>
          <w:p w14:paraId="3ACEB769" w14:textId="77777777" w:rsidR="001E7299" w:rsidRPr="003B0CC3" w:rsidRDefault="001E7299" w:rsidP="001E7299">
            <w:pPr>
              <w:shd w:val="clear" w:color="auto" w:fill="FFFFFF"/>
              <w:ind w:left="14"/>
              <w:rPr>
                <w:rFonts w:ascii="Times New Roman" w:hAnsi="Times New Roman"/>
              </w:rPr>
            </w:pPr>
            <w:r w:rsidRPr="003B0CC3">
              <w:rPr>
                <w:rFonts w:ascii="Times New Roman" w:hAnsi="Times New Roman"/>
              </w:rPr>
              <w:t>Количество этажей</w:t>
            </w:r>
          </w:p>
          <w:p w14:paraId="275F0C57" w14:textId="77777777" w:rsidR="001E7299" w:rsidRPr="003B0CC3" w:rsidRDefault="001E7299" w:rsidP="001E7299">
            <w:pPr>
              <w:shd w:val="clear" w:color="auto" w:fill="FFFFFF"/>
              <w:ind w:left="14"/>
              <w:rPr>
                <w:rFonts w:ascii="Times New Roman" w:hAnsi="Times New Roman"/>
              </w:rPr>
            </w:pPr>
            <w:r w:rsidRPr="003B0CC3">
              <w:rPr>
                <w:rFonts w:ascii="Times New Roman" w:hAnsi="Times New Roman"/>
              </w:rPr>
              <w:t>Количество подземных этажей</w:t>
            </w:r>
          </w:p>
          <w:p w14:paraId="04692D3E" w14:textId="77777777" w:rsidR="001E7299" w:rsidRPr="003B0CC3" w:rsidRDefault="001E7299" w:rsidP="001E7299">
            <w:pPr>
              <w:shd w:val="clear" w:color="auto" w:fill="FFFFFF"/>
              <w:ind w:left="14"/>
              <w:rPr>
                <w:rFonts w:ascii="Times New Roman" w:hAnsi="Times New Roman"/>
              </w:rPr>
            </w:pPr>
          </w:p>
        </w:tc>
        <w:tc>
          <w:tcPr>
            <w:tcW w:w="5954" w:type="dxa"/>
            <w:shd w:val="clear" w:color="auto" w:fill="FFFFFF"/>
            <w:vAlign w:val="center"/>
          </w:tcPr>
          <w:p w14:paraId="51F94983" w14:textId="77777777" w:rsidR="001E7299" w:rsidRPr="00DF5E7B" w:rsidRDefault="001E7299" w:rsidP="001E7299">
            <w:pPr>
              <w:pStyle w:val="11"/>
              <w:jc w:val="center"/>
              <w:rPr>
                <w:rFonts w:ascii="Times New Roman" w:hAnsi="Times New Roman"/>
                <w:sz w:val="22"/>
                <w:szCs w:val="22"/>
                <w:lang w:eastAsia="ru-RU"/>
              </w:rPr>
            </w:pPr>
            <w:r w:rsidRPr="00DF5E7B">
              <w:rPr>
                <w:rFonts w:ascii="Times New Roman" w:hAnsi="Times New Roman"/>
                <w:sz w:val="22"/>
                <w:szCs w:val="22"/>
                <w:lang w:eastAsia="ru-RU"/>
              </w:rPr>
              <w:t>10</w:t>
            </w:r>
          </w:p>
          <w:p w14:paraId="638603F3" w14:textId="77777777" w:rsidR="001E7299" w:rsidRPr="00DF5E7B" w:rsidRDefault="001E7299" w:rsidP="001E7299">
            <w:pPr>
              <w:pStyle w:val="11"/>
              <w:jc w:val="center"/>
              <w:rPr>
                <w:rFonts w:ascii="Times New Roman" w:hAnsi="Times New Roman"/>
                <w:sz w:val="22"/>
                <w:szCs w:val="22"/>
                <w:lang w:eastAsia="ru-RU"/>
              </w:rPr>
            </w:pPr>
          </w:p>
          <w:p w14:paraId="2752678E" w14:textId="77777777" w:rsidR="001E7299" w:rsidRPr="00DF5E7B" w:rsidRDefault="001E7299" w:rsidP="001E7299">
            <w:pPr>
              <w:pStyle w:val="11"/>
              <w:jc w:val="center"/>
              <w:rPr>
                <w:rFonts w:ascii="Times New Roman" w:hAnsi="Times New Roman"/>
                <w:sz w:val="22"/>
                <w:szCs w:val="22"/>
                <w:lang w:eastAsia="ru-RU"/>
              </w:rPr>
            </w:pPr>
            <w:r w:rsidRPr="00DF5E7B">
              <w:rPr>
                <w:rFonts w:ascii="Times New Roman" w:hAnsi="Times New Roman"/>
                <w:sz w:val="22"/>
                <w:szCs w:val="22"/>
                <w:lang w:eastAsia="ru-RU"/>
              </w:rPr>
              <w:t>2</w:t>
            </w:r>
          </w:p>
          <w:p w14:paraId="1F5B8A1B" w14:textId="77777777" w:rsidR="001E7299" w:rsidRPr="003B0CC3" w:rsidRDefault="001E7299" w:rsidP="001E7299">
            <w:pPr>
              <w:shd w:val="clear" w:color="auto" w:fill="FFFFFF"/>
              <w:spacing w:after="100" w:afterAutospacing="1"/>
              <w:ind w:left="459" w:firstLine="23"/>
              <w:jc w:val="center"/>
              <w:rPr>
                <w:rFonts w:ascii="Times New Roman" w:hAnsi="Times New Roman"/>
              </w:rPr>
            </w:pPr>
          </w:p>
        </w:tc>
      </w:tr>
      <w:tr w:rsidR="001E7299" w:rsidRPr="003B0CC3" w14:paraId="7D90AEF0" w14:textId="77777777" w:rsidTr="001E7299">
        <w:trPr>
          <w:trHeight w:val="276"/>
        </w:trPr>
        <w:tc>
          <w:tcPr>
            <w:tcW w:w="3827" w:type="dxa"/>
            <w:shd w:val="clear" w:color="auto" w:fill="FFFFFF"/>
          </w:tcPr>
          <w:p w14:paraId="172E74D9" w14:textId="77777777" w:rsidR="001E7299" w:rsidRDefault="001E7299" w:rsidP="001E7299">
            <w:pPr>
              <w:shd w:val="clear" w:color="auto" w:fill="FFFFFF"/>
              <w:rPr>
                <w:rFonts w:ascii="Times New Roman" w:hAnsi="Times New Roman"/>
              </w:rPr>
            </w:pPr>
          </w:p>
          <w:p w14:paraId="6C456B71" w14:textId="77777777" w:rsidR="001E7299" w:rsidRPr="003B0CC3" w:rsidRDefault="001E7299" w:rsidP="001E7299">
            <w:pPr>
              <w:shd w:val="clear" w:color="auto" w:fill="FFFFFF"/>
              <w:rPr>
                <w:rFonts w:ascii="Times New Roman" w:hAnsi="Times New Roman"/>
              </w:rPr>
            </w:pPr>
            <w:r w:rsidRPr="003B0CC3">
              <w:rPr>
                <w:rFonts w:ascii="Times New Roman" w:hAnsi="Times New Roman"/>
              </w:rPr>
              <w:t>Общая площадь кв.м.</w:t>
            </w:r>
          </w:p>
          <w:p w14:paraId="3E37BA3F" w14:textId="77777777" w:rsidR="001E7299" w:rsidRPr="003B0CC3" w:rsidRDefault="001E7299" w:rsidP="001E7299">
            <w:pPr>
              <w:shd w:val="clear" w:color="auto" w:fill="FFFFFF"/>
              <w:ind w:left="7"/>
              <w:rPr>
                <w:rFonts w:ascii="Times New Roman" w:hAnsi="Times New Roman"/>
              </w:rPr>
            </w:pPr>
          </w:p>
          <w:p w14:paraId="7AF0E7D0"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t>Общая площадь подземной стоянки</w:t>
            </w:r>
          </w:p>
        </w:tc>
        <w:tc>
          <w:tcPr>
            <w:tcW w:w="5954" w:type="dxa"/>
            <w:shd w:val="clear" w:color="auto" w:fill="FFFFFF"/>
            <w:vAlign w:val="center"/>
          </w:tcPr>
          <w:p w14:paraId="06FA0A1B" w14:textId="77777777" w:rsidR="001E7299" w:rsidRPr="00DF5E7B" w:rsidRDefault="001E7299" w:rsidP="001E7299">
            <w:pPr>
              <w:pStyle w:val="11"/>
              <w:rPr>
                <w:rFonts w:ascii="Times New Roman" w:hAnsi="Times New Roman"/>
                <w:sz w:val="22"/>
                <w:szCs w:val="22"/>
                <w:lang w:eastAsia="ru-RU"/>
              </w:rPr>
            </w:pPr>
            <w:r>
              <w:rPr>
                <w:rFonts w:ascii="Times New Roman" w:hAnsi="Times New Roman"/>
                <w:sz w:val="22"/>
                <w:szCs w:val="22"/>
                <w:lang w:eastAsia="ru-RU"/>
              </w:rPr>
              <w:t xml:space="preserve"> </w:t>
            </w:r>
            <w:r>
              <w:rPr>
                <w:rFonts w:ascii="Times New Roman" w:hAnsi="Times New Roman"/>
                <w:sz w:val="22"/>
                <w:szCs w:val="22"/>
              </w:rPr>
              <w:t xml:space="preserve">                                        27 518,67  </w:t>
            </w:r>
            <w:r w:rsidRPr="00DF5E7B">
              <w:rPr>
                <w:rFonts w:ascii="Times New Roman" w:hAnsi="Times New Roman"/>
                <w:sz w:val="22"/>
                <w:szCs w:val="22"/>
                <w:lang w:eastAsia="ru-RU"/>
              </w:rPr>
              <w:t xml:space="preserve"> кв.м</w:t>
            </w:r>
          </w:p>
          <w:p w14:paraId="416264E2" w14:textId="77777777" w:rsidR="001E7299" w:rsidRPr="003B0CC3" w:rsidRDefault="001E7299" w:rsidP="001E7299">
            <w:pPr>
              <w:shd w:val="clear" w:color="auto" w:fill="FFFFFF"/>
              <w:spacing w:after="100" w:afterAutospacing="1"/>
              <w:ind w:left="459" w:firstLine="23"/>
              <w:jc w:val="center"/>
              <w:rPr>
                <w:rFonts w:ascii="Times New Roman" w:hAnsi="Times New Roman"/>
              </w:rPr>
            </w:pPr>
          </w:p>
          <w:p w14:paraId="76C4F8FB" w14:textId="77777777" w:rsidR="001E7299" w:rsidRPr="003B0CC3" w:rsidRDefault="001E7299" w:rsidP="001E7299">
            <w:pPr>
              <w:shd w:val="clear" w:color="auto" w:fill="FFFFFF"/>
              <w:spacing w:after="100" w:afterAutospacing="1"/>
              <w:rPr>
                <w:rFonts w:ascii="Times New Roman" w:hAnsi="Times New Roman"/>
              </w:rPr>
            </w:pPr>
            <w:r>
              <w:rPr>
                <w:rFonts w:ascii="Times New Roman" w:hAnsi="Times New Roman"/>
              </w:rPr>
              <w:t xml:space="preserve">                                            9 205,44  кв.м</w:t>
            </w:r>
          </w:p>
        </w:tc>
      </w:tr>
      <w:tr w:rsidR="001E7299" w:rsidRPr="003B0CC3" w14:paraId="4EF576DB" w14:textId="77777777" w:rsidTr="001E7299">
        <w:trPr>
          <w:trHeight w:val="276"/>
        </w:trPr>
        <w:tc>
          <w:tcPr>
            <w:tcW w:w="3827" w:type="dxa"/>
            <w:shd w:val="clear" w:color="auto" w:fill="FFFFFF"/>
            <w:vAlign w:val="center"/>
          </w:tcPr>
          <w:p w14:paraId="329433D6"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t>Материал наружных стен и каркаса</w:t>
            </w:r>
          </w:p>
        </w:tc>
        <w:tc>
          <w:tcPr>
            <w:tcW w:w="5954" w:type="dxa"/>
            <w:shd w:val="clear" w:color="auto" w:fill="FFFFFF"/>
            <w:vAlign w:val="center"/>
          </w:tcPr>
          <w:p w14:paraId="7A955BF3" w14:textId="77777777" w:rsidR="001E7299" w:rsidRPr="003B0CC3" w:rsidRDefault="001E7299" w:rsidP="001E7299">
            <w:pPr>
              <w:tabs>
                <w:tab w:val="left" w:pos="720"/>
              </w:tabs>
              <w:suppressAutoHyphens/>
              <w:spacing w:after="100" w:afterAutospacing="1"/>
              <w:ind w:left="459" w:firstLine="23"/>
              <w:jc w:val="both"/>
              <w:rPr>
                <w:rFonts w:ascii="Times New Roman" w:hAnsi="Times New Roman"/>
                <w:lang w:eastAsia="ar-SA"/>
              </w:rPr>
            </w:pPr>
            <w:r>
              <w:rPr>
                <w:rFonts w:ascii="Times New Roman" w:hAnsi="Times New Roman"/>
              </w:rPr>
              <w:t>Материал наружных стен – керамический кирпич, силикатный кирпич, каркаса – монолитный железобетон</w:t>
            </w:r>
          </w:p>
        </w:tc>
      </w:tr>
      <w:tr w:rsidR="001E7299" w:rsidRPr="003B0CC3" w14:paraId="18D2BBE9" w14:textId="77777777" w:rsidTr="001E7299">
        <w:trPr>
          <w:trHeight w:val="276"/>
        </w:trPr>
        <w:tc>
          <w:tcPr>
            <w:tcW w:w="3827" w:type="dxa"/>
            <w:shd w:val="clear" w:color="auto" w:fill="FFFFFF"/>
            <w:vAlign w:val="center"/>
          </w:tcPr>
          <w:p w14:paraId="39DD99E2"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t>Материал поэтажных перекрытий</w:t>
            </w:r>
          </w:p>
        </w:tc>
        <w:tc>
          <w:tcPr>
            <w:tcW w:w="5954" w:type="dxa"/>
            <w:shd w:val="clear" w:color="auto" w:fill="FFFFFF"/>
            <w:vAlign w:val="center"/>
          </w:tcPr>
          <w:p w14:paraId="05654347" w14:textId="77777777" w:rsidR="001E7299" w:rsidRPr="003B0CC3" w:rsidRDefault="001E7299" w:rsidP="001E7299">
            <w:pPr>
              <w:suppressAutoHyphens/>
              <w:spacing w:after="100" w:afterAutospacing="1"/>
              <w:ind w:left="459" w:firstLine="23"/>
              <w:jc w:val="both"/>
              <w:rPr>
                <w:rFonts w:ascii="Times New Roman" w:hAnsi="Times New Roman"/>
              </w:rPr>
            </w:pPr>
            <w:r>
              <w:rPr>
                <w:rFonts w:ascii="Times New Roman" w:hAnsi="Times New Roman"/>
                <w:lang w:eastAsia="ar-SA"/>
              </w:rPr>
              <w:t>Монолитный железобетон</w:t>
            </w:r>
          </w:p>
        </w:tc>
      </w:tr>
      <w:tr w:rsidR="001E7299" w:rsidRPr="003B0CC3" w14:paraId="21908FDA" w14:textId="77777777" w:rsidTr="001E7299">
        <w:trPr>
          <w:trHeight w:val="276"/>
        </w:trPr>
        <w:tc>
          <w:tcPr>
            <w:tcW w:w="3827" w:type="dxa"/>
            <w:shd w:val="clear" w:color="auto" w:fill="FFFFFF"/>
            <w:vAlign w:val="center"/>
          </w:tcPr>
          <w:p w14:paraId="677F8733"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t>Класс энергоэффективности</w:t>
            </w:r>
          </w:p>
        </w:tc>
        <w:tc>
          <w:tcPr>
            <w:tcW w:w="5954" w:type="dxa"/>
            <w:shd w:val="clear" w:color="auto" w:fill="FFFFFF"/>
            <w:vAlign w:val="center"/>
          </w:tcPr>
          <w:p w14:paraId="22729A27" w14:textId="77777777" w:rsidR="001E7299" w:rsidRPr="003B0CC3" w:rsidRDefault="001E7299" w:rsidP="001E7299">
            <w:pPr>
              <w:shd w:val="clear" w:color="auto" w:fill="FFFFFF"/>
              <w:spacing w:after="100" w:afterAutospacing="1"/>
              <w:ind w:left="459" w:firstLine="23"/>
              <w:jc w:val="both"/>
              <w:rPr>
                <w:rFonts w:ascii="Times New Roman" w:hAnsi="Times New Roman"/>
              </w:rPr>
            </w:pPr>
            <w:r>
              <w:rPr>
                <w:rFonts w:ascii="Times New Roman" w:hAnsi="Times New Roman"/>
              </w:rPr>
              <w:t>В+</w:t>
            </w:r>
          </w:p>
        </w:tc>
      </w:tr>
      <w:tr w:rsidR="001E7299" w:rsidRPr="003B0CC3" w14:paraId="4C97B918" w14:textId="77777777" w:rsidTr="001E7299">
        <w:trPr>
          <w:trHeight w:val="276"/>
        </w:trPr>
        <w:tc>
          <w:tcPr>
            <w:tcW w:w="3827" w:type="dxa"/>
            <w:shd w:val="clear" w:color="auto" w:fill="FFFFFF"/>
            <w:vAlign w:val="center"/>
          </w:tcPr>
          <w:p w14:paraId="41EB7530" w14:textId="77777777" w:rsidR="001E7299" w:rsidRPr="003B0CC3" w:rsidRDefault="001E7299" w:rsidP="001E7299">
            <w:pPr>
              <w:shd w:val="clear" w:color="auto" w:fill="FFFFFF"/>
              <w:ind w:left="7"/>
              <w:rPr>
                <w:rFonts w:ascii="Times New Roman" w:hAnsi="Times New Roman"/>
              </w:rPr>
            </w:pPr>
            <w:r w:rsidRPr="003B0CC3">
              <w:rPr>
                <w:rFonts w:ascii="Times New Roman" w:hAnsi="Times New Roman"/>
              </w:rPr>
              <w:lastRenderedPageBreak/>
              <w:t>Интенсивность сейсмических воздействий</w:t>
            </w:r>
          </w:p>
        </w:tc>
        <w:tc>
          <w:tcPr>
            <w:tcW w:w="5954" w:type="dxa"/>
            <w:shd w:val="clear" w:color="auto" w:fill="FFFFFF"/>
            <w:vAlign w:val="center"/>
          </w:tcPr>
          <w:p w14:paraId="00FB87DC" w14:textId="77777777" w:rsidR="001E7299" w:rsidRPr="00254A77" w:rsidRDefault="001E7299" w:rsidP="001E7299">
            <w:pPr>
              <w:shd w:val="clear" w:color="auto" w:fill="FFFFFF"/>
              <w:spacing w:after="100" w:afterAutospacing="1"/>
              <w:ind w:left="459" w:firstLine="23"/>
              <w:jc w:val="both"/>
              <w:rPr>
                <w:rFonts w:ascii="Times New Roman" w:hAnsi="Times New Roman"/>
              </w:rPr>
            </w:pPr>
            <w:r>
              <w:rPr>
                <w:rFonts w:ascii="Times New Roman" w:hAnsi="Times New Roman"/>
              </w:rPr>
              <w:t xml:space="preserve">Территория участка расположена в сейсмически не опасном районе, согласно СП 14.13330.2018 расчетная сейсмическая интенсивность в баллах шкалы </w:t>
            </w:r>
            <w:r>
              <w:rPr>
                <w:rFonts w:ascii="Times New Roman" w:hAnsi="Times New Roman"/>
                <w:lang w:val="en-US"/>
              </w:rPr>
              <w:t>M</w:t>
            </w:r>
            <w:r>
              <w:rPr>
                <w:rFonts w:ascii="Times New Roman" w:hAnsi="Times New Roman"/>
              </w:rPr>
              <w:t>SK-64 по карте А(10%) составляет 5 баллов</w:t>
            </w:r>
          </w:p>
        </w:tc>
      </w:tr>
    </w:tbl>
    <w:p w14:paraId="73A4B412" w14:textId="77777777" w:rsidR="001E7299" w:rsidRDefault="001E7299" w:rsidP="001E7299">
      <w:pPr>
        <w:ind w:left="142" w:firstLine="284"/>
        <w:jc w:val="both"/>
        <w:rPr>
          <w:rFonts w:ascii="Times New Roman" w:hAnsi="Times New Roman"/>
        </w:rPr>
      </w:pPr>
      <w:r>
        <w:rPr>
          <w:rFonts w:ascii="Times New Roman" w:hAnsi="Times New Roman"/>
        </w:rPr>
        <w:t xml:space="preserve"> </w:t>
      </w:r>
      <w:r>
        <w:rPr>
          <w:rFonts w:ascii="Times New Roman" w:hAnsi="Times New Roman"/>
        </w:rPr>
        <w:tab/>
        <w:t xml:space="preserve"> </w:t>
      </w:r>
    </w:p>
    <w:p w14:paraId="109D007E" w14:textId="77777777" w:rsidR="001E7299" w:rsidRPr="004C368A" w:rsidRDefault="001E7299" w:rsidP="001E7299">
      <w:pPr>
        <w:ind w:left="142" w:firstLine="284"/>
        <w:jc w:val="both"/>
        <w:rPr>
          <w:rFonts w:ascii="Times New Roman" w:hAnsi="Times New Roman"/>
          <w:spacing w:val="-2"/>
          <w:shd w:val="clear" w:color="auto" w:fill="FFFF00"/>
        </w:rPr>
      </w:pPr>
      <w:r>
        <w:rPr>
          <w:rFonts w:ascii="Times New Roman" w:hAnsi="Times New Roman"/>
        </w:rPr>
        <w:t xml:space="preserve">После получения разрешения на ввод в эксплуатацию Многофункционального здания Застройщик обязуется передать  Участнику долевого строительства входящее в состав многофункционального здания </w:t>
      </w:r>
      <w:r>
        <w:rPr>
          <w:rFonts w:ascii="Times New Roman" w:hAnsi="Times New Roman"/>
          <w:b/>
        </w:rPr>
        <w:t xml:space="preserve"> </w:t>
      </w:r>
      <w:r>
        <w:rPr>
          <w:rFonts w:ascii="Times New Roman" w:hAnsi="Times New Roman"/>
          <w:bCs/>
        </w:rPr>
        <w:t xml:space="preserve">   машиноместо</w:t>
      </w:r>
      <w:r w:rsidRPr="00575068">
        <w:rPr>
          <w:rFonts w:ascii="Times New Roman" w:hAnsi="Times New Roman"/>
          <w:bCs/>
        </w:rPr>
        <w:t>, расположенное в Многофункциональном здании по адресу: Нижегородская обл.</w:t>
      </w:r>
      <w:r w:rsidRPr="00575068">
        <w:rPr>
          <w:rFonts w:ascii="Times New Roman" w:hAnsi="Times New Roman"/>
        </w:rPr>
        <w:t>, г. Нижний Новгород, Верхне-Волжская набережная, дом 2А</w:t>
      </w:r>
      <w:r>
        <w:rPr>
          <w:rFonts w:ascii="Times New Roman" w:hAnsi="Times New Roman"/>
        </w:rPr>
        <w:t>,</w:t>
      </w:r>
      <w:r w:rsidRPr="00575068">
        <w:rPr>
          <w:rFonts w:ascii="Times New Roman" w:hAnsi="Times New Roman"/>
        </w:rPr>
        <w:t xml:space="preserve"> и долю в праве общей собственности на общее имущество  Многофункционального здания со следующими основными характеристиками</w:t>
      </w:r>
      <w:r w:rsidRPr="003E698E">
        <w:rPr>
          <w:rFonts w:ascii="Times New Roman" w:hAnsi="Times New Roma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5"/>
        <w:gridCol w:w="4960"/>
      </w:tblGrid>
      <w:tr w:rsidR="001E7299" w:rsidRPr="003562E1" w14:paraId="12A0E506" w14:textId="77777777" w:rsidTr="00B66BC9">
        <w:trPr>
          <w:trHeight w:hRule="exact" w:val="298"/>
        </w:trPr>
        <w:tc>
          <w:tcPr>
            <w:tcW w:w="5525" w:type="dxa"/>
          </w:tcPr>
          <w:p w14:paraId="72288F41" w14:textId="77777777" w:rsidR="001E7299" w:rsidRPr="003562E1" w:rsidRDefault="00492113" w:rsidP="001E7299">
            <w:pPr>
              <w:shd w:val="clear" w:color="auto" w:fill="FFFFFF"/>
              <w:autoSpaceDE w:val="0"/>
              <w:autoSpaceDN w:val="0"/>
              <w:adjustRightInd w:val="0"/>
              <w:spacing w:line="252" w:lineRule="auto"/>
              <w:ind w:left="142" w:firstLine="284"/>
              <w:jc w:val="both"/>
              <w:rPr>
                <w:rFonts w:ascii="Times New Roman" w:hAnsi="Times New Roman"/>
                <w:spacing w:val="-2"/>
                <w:lang w:eastAsia="en-US"/>
              </w:rPr>
            </w:pPr>
            <w:r>
              <w:rPr>
                <w:rFonts w:ascii="Times New Roman" w:hAnsi="Times New Roman"/>
                <w:spacing w:val="-2"/>
                <w:lang w:eastAsia="en-US"/>
              </w:rPr>
              <w:t>Н</w:t>
            </w:r>
            <w:r w:rsidR="001E7299" w:rsidRPr="003562E1">
              <w:rPr>
                <w:rFonts w:ascii="Times New Roman" w:hAnsi="Times New Roman"/>
                <w:spacing w:val="-2"/>
                <w:lang w:eastAsia="en-US"/>
              </w:rPr>
              <w:t xml:space="preserve">омер </w:t>
            </w:r>
            <w:r>
              <w:rPr>
                <w:rFonts w:ascii="Times New Roman" w:hAnsi="Times New Roman"/>
                <w:spacing w:val="-2"/>
                <w:lang w:eastAsia="en-US"/>
              </w:rPr>
              <w:t xml:space="preserve"> машиноместа</w:t>
            </w:r>
          </w:p>
        </w:tc>
        <w:tc>
          <w:tcPr>
            <w:tcW w:w="4960" w:type="dxa"/>
          </w:tcPr>
          <w:p w14:paraId="190C9445" w14:textId="77777777" w:rsidR="001E7299" w:rsidRPr="003562E1" w:rsidRDefault="001E7299" w:rsidP="001E7299">
            <w:pPr>
              <w:autoSpaceDE w:val="0"/>
              <w:autoSpaceDN w:val="0"/>
              <w:adjustRightInd w:val="0"/>
              <w:spacing w:line="252" w:lineRule="auto"/>
              <w:ind w:left="142" w:firstLine="284"/>
              <w:jc w:val="center"/>
              <w:rPr>
                <w:rFonts w:ascii="Times New Roman" w:hAnsi="Times New Roman"/>
                <w:lang w:eastAsia="ar-SA"/>
              </w:rPr>
            </w:pPr>
          </w:p>
        </w:tc>
      </w:tr>
      <w:tr w:rsidR="001E7299" w:rsidRPr="003562E1" w14:paraId="72ACD924" w14:textId="77777777" w:rsidTr="00B66BC9">
        <w:trPr>
          <w:trHeight w:hRule="exact" w:val="298"/>
        </w:trPr>
        <w:tc>
          <w:tcPr>
            <w:tcW w:w="5525" w:type="dxa"/>
          </w:tcPr>
          <w:p w14:paraId="417ED55F" w14:textId="77777777" w:rsidR="001E7299" w:rsidRPr="003562E1" w:rsidRDefault="001E7299" w:rsidP="001E7299">
            <w:pPr>
              <w:shd w:val="clear" w:color="auto" w:fill="FFFFFF"/>
              <w:autoSpaceDE w:val="0"/>
              <w:autoSpaceDN w:val="0"/>
              <w:adjustRightInd w:val="0"/>
              <w:spacing w:line="252" w:lineRule="auto"/>
              <w:ind w:left="142" w:firstLine="284"/>
              <w:jc w:val="both"/>
              <w:rPr>
                <w:rFonts w:ascii="Times New Roman" w:hAnsi="Times New Roman"/>
                <w:lang w:eastAsia="en-US"/>
              </w:rPr>
            </w:pPr>
            <w:r w:rsidRPr="003562E1">
              <w:rPr>
                <w:rFonts w:ascii="Times New Roman" w:hAnsi="Times New Roman"/>
                <w:lang w:eastAsia="en-US"/>
              </w:rPr>
              <w:t>Этаж</w:t>
            </w:r>
          </w:p>
        </w:tc>
        <w:tc>
          <w:tcPr>
            <w:tcW w:w="4960" w:type="dxa"/>
          </w:tcPr>
          <w:p w14:paraId="39CC6E36" w14:textId="77777777" w:rsidR="001E7299" w:rsidRPr="003562E1" w:rsidRDefault="001E7299" w:rsidP="001E7299">
            <w:pPr>
              <w:autoSpaceDE w:val="0"/>
              <w:autoSpaceDN w:val="0"/>
              <w:adjustRightInd w:val="0"/>
              <w:spacing w:line="252" w:lineRule="auto"/>
              <w:ind w:left="142" w:firstLine="284"/>
              <w:jc w:val="center"/>
              <w:rPr>
                <w:rFonts w:ascii="Times New Roman" w:hAnsi="Times New Roman"/>
                <w:lang w:eastAsia="ar-SA"/>
              </w:rPr>
            </w:pPr>
          </w:p>
        </w:tc>
      </w:tr>
      <w:tr w:rsidR="001E7299" w:rsidRPr="003562E1" w14:paraId="73E3321A" w14:textId="77777777" w:rsidTr="00B66BC9">
        <w:trPr>
          <w:trHeight w:hRule="exact" w:val="288"/>
        </w:trPr>
        <w:tc>
          <w:tcPr>
            <w:tcW w:w="5525" w:type="dxa"/>
          </w:tcPr>
          <w:p w14:paraId="6C133DE0" w14:textId="77777777" w:rsidR="001E7299" w:rsidRPr="003562E1" w:rsidRDefault="001E7299" w:rsidP="001E7299">
            <w:pPr>
              <w:shd w:val="clear" w:color="auto" w:fill="FFFFFF"/>
              <w:autoSpaceDE w:val="0"/>
              <w:autoSpaceDN w:val="0"/>
              <w:adjustRightInd w:val="0"/>
              <w:spacing w:line="252" w:lineRule="auto"/>
              <w:ind w:left="142" w:firstLine="284"/>
              <w:jc w:val="both"/>
              <w:rPr>
                <w:rFonts w:ascii="Times New Roman" w:hAnsi="Times New Roman"/>
                <w:lang w:eastAsia="en-US"/>
              </w:rPr>
            </w:pPr>
            <w:r w:rsidRPr="003562E1">
              <w:rPr>
                <w:rFonts w:ascii="Times New Roman" w:hAnsi="Times New Roman"/>
                <w:lang w:eastAsia="en-US"/>
              </w:rPr>
              <w:t>Оси</w:t>
            </w:r>
          </w:p>
        </w:tc>
        <w:tc>
          <w:tcPr>
            <w:tcW w:w="4960" w:type="dxa"/>
          </w:tcPr>
          <w:p w14:paraId="3939A7B2" w14:textId="77777777" w:rsidR="001E7299" w:rsidRPr="003562E1" w:rsidRDefault="001E7299" w:rsidP="001E7299">
            <w:pPr>
              <w:autoSpaceDE w:val="0"/>
              <w:autoSpaceDN w:val="0"/>
              <w:adjustRightInd w:val="0"/>
              <w:spacing w:line="252" w:lineRule="auto"/>
              <w:ind w:left="142" w:firstLine="284"/>
              <w:jc w:val="center"/>
              <w:rPr>
                <w:rFonts w:ascii="Times New Roman" w:hAnsi="Times New Roman"/>
                <w:lang w:eastAsia="ar-SA"/>
              </w:rPr>
            </w:pPr>
          </w:p>
        </w:tc>
      </w:tr>
      <w:tr w:rsidR="001E7299" w14:paraId="0C053C90" w14:textId="77777777" w:rsidTr="00B66BC9">
        <w:trPr>
          <w:trHeight w:hRule="exact" w:val="345"/>
        </w:trPr>
        <w:tc>
          <w:tcPr>
            <w:tcW w:w="5525" w:type="dxa"/>
          </w:tcPr>
          <w:p w14:paraId="6E05F27F" w14:textId="77777777" w:rsidR="001E7299" w:rsidRDefault="001E7299" w:rsidP="001E7299">
            <w:pPr>
              <w:shd w:val="clear" w:color="auto" w:fill="FFFFFF"/>
              <w:autoSpaceDE w:val="0"/>
              <w:autoSpaceDN w:val="0"/>
              <w:adjustRightInd w:val="0"/>
              <w:spacing w:line="252" w:lineRule="auto"/>
              <w:ind w:left="142" w:firstLine="284"/>
              <w:jc w:val="both"/>
              <w:rPr>
                <w:rFonts w:ascii="Times New Roman" w:hAnsi="Times New Roman"/>
                <w:spacing w:val="-2"/>
                <w:lang w:eastAsia="en-US"/>
              </w:rPr>
            </w:pPr>
            <w:r w:rsidRPr="003562E1">
              <w:rPr>
                <w:rFonts w:ascii="Times New Roman" w:hAnsi="Times New Roman"/>
                <w:spacing w:val="-2"/>
                <w:lang w:eastAsia="en-US"/>
              </w:rPr>
              <w:t>Общая площадь</w:t>
            </w:r>
            <w:r>
              <w:rPr>
                <w:rFonts w:ascii="Times New Roman" w:hAnsi="Times New Roman"/>
                <w:spacing w:val="-2"/>
                <w:lang w:eastAsia="en-US"/>
              </w:rPr>
              <w:t xml:space="preserve"> </w:t>
            </w:r>
          </w:p>
        </w:tc>
        <w:tc>
          <w:tcPr>
            <w:tcW w:w="4960" w:type="dxa"/>
          </w:tcPr>
          <w:p w14:paraId="7534F76E" w14:textId="77777777" w:rsidR="001E7299" w:rsidRDefault="001E7299" w:rsidP="001E7299">
            <w:pPr>
              <w:autoSpaceDE w:val="0"/>
              <w:autoSpaceDN w:val="0"/>
              <w:adjustRightInd w:val="0"/>
              <w:spacing w:line="252" w:lineRule="auto"/>
              <w:ind w:left="142" w:firstLine="284"/>
              <w:jc w:val="center"/>
              <w:rPr>
                <w:rFonts w:ascii="Times New Roman" w:hAnsi="Times New Roman"/>
                <w:lang w:eastAsia="ar-SA"/>
              </w:rPr>
            </w:pPr>
          </w:p>
        </w:tc>
      </w:tr>
    </w:tbl>
    <w:p w14:paraId="3FF10EB2" w14:textId="77777777" w:rsidR="001E7299" w:rsidRDefault="001E7299" w:rsidP="001E7299">
      <w:pPr>
        <w:pStyle w:val="a4"/>
        <w:jc w:val="both"/>
        <w:rPr>
          <w:sz w:val="22"/>
          <w:szCs w:val="22"/>
        </w:rPr>
      </w:pPr>
    </w:p>
    <w:p w14:paraId="1DCD86DA" w14:textId="77777777" w:rsidR="001E7299" w:rsidRPr="00DF5E7B" w:rsidRDefault="001E7299" w:rsidP="001E7299">
      <w:pPr>
        <w:pStyle w:val="a4"/>
        <w:jc w:val="both"/>
        <w:rPr>
          <w:sz w:val="22"/>
          <w:szCs w:val="22"/>
        </w:rPr>
      </w:pPr>
      <w:r w:rsidRPr="00DF5E7B">
        <w:rPr>
          <w:sz w:val="22"/>
          <w:szCs w:val="22"/>
        </w:rPr>
        <w:t xml:space="preserve">а также реализовать необходимую обеспеченность </w:t>
      </w:r>
      <w:r>
        <w:rPr>
          <w:sz w:val="22"/>
          <w:szCs w:val="22"/>
        </w:rPr>
        <w:t>М</w:t>
      </w:r>
      <w:r w:rsidRPr="00DF5E7B">
        <w:rPr>
          <w:sz w:val="22"/>
          <w:szCs w:val="22"/>
        </w:rPr>
        <w:t>ногофункционального здания инженерными сетями, объектами</w:t>
      </w:r>
      <w:r w:rsidRPr="00DF5E7B">
        <w:rPr>
          <w:rStyle w:val="a3"/>
          <w:sz w:val="22"/>
          <w:szCs w:val="22"/>
        </w:rPr>
        <w:t xml:space="preserve"> и</w:t>
      </w:r>
      <w:r w:rsidRPr="00DF5E7B">
        <w:rPr>
          <w:sz w:val="22"/>
          <w:szCs w:val="22"/>
        </w:rPr>
        <w:t>нфраструктуры, благоустройством прилегающей территории</w:t>
      </w:r>
      <w:r>
        <w:rPr>
          <w:sz w:val="22"/>
          <w:szCs w:val="22"/>
        </w:rPr>
        <w:t xml:space="preserve"> </w:t>
      </w:r>
      <w:r w:rsidRPr="00DF5E7B">
        <w:rPr>
          <w:sz w:val="22"/>
          <w:szCs w:val="22"/>
        </w:rPr>
        <w:t xml:space="preserve"> в объеме, предусмотренном проектной документацией, а Участник обязуется уплатить цену Договора и принять Объект в порядке и в сроки, определенные настоящим Договором.</w:t>
      </w:r>
    </w:p>
    <w:p w14:paraId="70BB17E8"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План Объекта, местоположение Объекта на этаже строящегося Многофункционального здания определяется в Приложении № 1 к настоящему Договору.</w:t>
      </w:r>
    </w:p>
    <w:p w14:paraId="549120C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1.2.</w:t>
      </w:r>
      <w:r w:rsidRPr="00DF5E7B">
        <w:rPr>
          <w:rFonts w:ascii="Times New Roman" w:hAnsi="Times New Roman"/>
          <w:sz w:val="22"/>
          <w:szCs w:val="22"/>
        </w:rPr>
        <w:t xml:space="preserve"> Уточнение площади Объекта производится на основании данных, указанных в Техническом плане здания, в составе с прилагаемым поэтажным планом </w:t>
      </w:r>
      <w:r>
        <w:rPr>
          <w:rFonts w:ascii="Times New Roman" w:hAnsi="Times New Roman"/>
          <w:sz w:val="22"/>
          <w:szCs w:val="22"/>
        </w:rPr>
        <w:t>М</w:t>
      </w:r>
      <w:r w:rsidRPr="00DF5E7B">
        <w:rPr>
          <w:rFonts w:ascii="Times New Roman" w:hAnsi="Times New Roman"/>
          <w:sz w:val="22"/>
          <w:szCs w:val="22"/>
        </w:rPr>
        <w:t>ногофункционального здания (далее – «Техническая документация»), составленного управомоченным лицом, осуществляющим кадастровую деятельность в соответствии с действующим законодательством Российской Федерации (далее – «Кадастровый инженер») по итогам обмеров</w:t>
      </w:r>
      <w:r>
        <w:rPr>
          <w:rFonts w:ascii="Times New Roman" w:hAnsi="Times New Roman"/>
          <w:sz w:val="22"/>
          <w:szCs w:val="22"/>
        </w:rPr>
        <w:t>,</w:t>
      </w:r>
      <w:r w:rsidRPr="00DF5E7B">
        <w:rPr>
          <w:rFonts w:ascii="Times New Roman" w:hAnsi="Times New Roman"/>
          <w:sz w:val="22"/>
          <w:szCs w:val="22"/>
        </w:rPr>
        <w:t xml:space="preserve"> произведенных Кадастровым инженером (далее по Договору – «фактическая площадь»).</w:t>
      </w:r>
    </w:p>
    <w:p w14:paraId="5EA28785"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планировка Объекта, указанная в Приложении № 1 к настоящему Договору, является предварительной и может быть скорректирована в процессе строительства в случае корректировки проекта. </w:t>
      </w:r>
    </w:p>
    <w:p w14:paraId="1C35D961"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Фактическая площадь Объекта на момент передачи Участнику может иметь отклонения от общей площади Объекта, как в большую, так и в меньшую сторону</w:t>
      </w:r>
      <w:r>
        <w:rPr>
          <w:rFonts w:ascii="Times New Roman" w:hAnsi="Times New Roman"/>
          <w:sz w:val="22"/>
          <w:szCs w:val="22"/>
        </w:rPr>
        <w:t>.</w:t>
      </w:r>
    </w:p>
    <w:p w14:paraId="58E10C78"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1.3. Земельный</w:t>
      </w:r>
      <w:r w:rsidRPr="00DF5E7B">
        <w:rPr>
          <w:rFonts w:ascii="Times New Roman" w:hAnsi="Times New Roman"/>
          <w:sz w:val="22"/>
          <w:szCs w:val="22"/>
        </w:rPr>
        <w:t xml:space="preserve"> участок – земельный участок, далее по тексту именуемый «земельный участок», на котором осуществляется строительство Многофункционального здания:</w:t>
      </w:r>
    </w:p>
    <w:p w14:paraId="4CA83434"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1.3.1</w:t>
      </w:r>
      <w:r w:rsidRPr="00DF5E7B">
        <w:rPr>
          <w:rFonts w:ascii="Times New Roman" w:hAnsi="Times New Roman"/>
          <w:b/>
          <w:sz w:val="22"/>
          <w:szCs w:val="22"/>
        </w:rPr>
        <w:t>.</w:t>
      </w:r>
      <w:r w:rsidRPr="00DF5E7B">
        <w:rPr>
          <w:rFonts w:ascii="Times New Roman" w:hAnsi="Times New Roman"/>
          <w:sz w:val="22"/>
          <w:szCs w:val="22"/>
        </w:rPr>
        <w:t xml:space="preserve"> Земельный участок </w:t>
      </w:r>
      <w:r w:rsidRPr="00DF5E7B">
        <w:rPr>
          <w:rFonts w:ascii="Times New Roman" w:hAnsi="Times New Roman"/>
          <w:bCs/>
          <w:iCs/>
          <w:sz w:val="22"/>
          <w:szCs w:val="22"/>
        </w:rPr>
        <w:t>с кадастровым номером:</w:t>
      </w:r>
      <w:r w:rsidRPr="00DF5E7B">
        <w:rPr>
          <w:rFonts w:ascii="Times New Roman" w:hAnsi="Times New Roman"/>
          <w:sz w:val="22"/>
          <w:szCs w:val="22"/>
        </w:rPr>
        <w:t xml:space="preserve"> 52:18:0060084:281</w:t>
      </w:r>
      <w:r w:rsidRPr="00DF5E7B">
        <w:rPr>
          <w:rFonts w:ascii="Times New Roman" w:hAnsi="Times New Roman"/>
          <w:bCs/>
          <w:iCs/>
          <w:sz w:val="22"/>
          <w:szCs w:val="22"/>
        </w:rPr>
        <w:t xml:space="preserve">, </w:t>
      </w:r>
      <w:r w:rsidRPr="00DF5E7B">
        <w:rPr>
          <w:rFonts w:ascii="Times New Roman" w:hAnsi="Times New Roman"/>
          <w:sz w:val="22"/>
          <w:szCs w:val="22"/>
        </w:rPr>
        <w:t xml:space="preserve">площадью </w:t>
      </w:r>
      <w:smartTag w:uri="urn:schemas-microsoft-com:office:smarttags" w:element="metricconverter">
        <w:smartTagPr>
          <w:attr w:name="ProductID" w:val="7 268 кв. м"/>
        </w:smartTagPr>
        <w:r w:rsidRPr="00DF5E7B">
          <w:rPr>
            <w:rFonts w:ascii="Times New Roman" w:hAnsi="Times New Roman"/>
            <w:sz w:val="22"/>
            <w:szCs w:val="22"/>
          </w:rPr>
          <w:t>7</w:t>
        </w:r>
        <w:r>
          <w:rPr>
            <w:rFonts w:ascii="Times New Roman" w:hAnsi="Times New Roman"/>
            <w:sz w:val="22"/>
            <w:szCs w:val="22"/>
          </w:rPr>
          <w:t> </w:t>
        </w:r>
        <w:r w:rsidRPr="00DF5E7B">
          <w:rPr>
            <w:rFonts w:ascii="Times New Roman" w:hAnsi="Times New Roman"/>
            <w:sz w:val="22"/>
            <w:szCs w:val="22"/>
          </w:rPr>
          <w:t>268</w:t>
        </w:r>
        <w:r>
          <w:rPr>
            <w:rFonts w:ascii="Times New Roman" w:hAnsi="Times New Roman"/>
            <w:sz w:val="22"/>
            <w:szCs w:val="22"/>
          </w:rPr>
          <w:t xml:space="preserve"> </w:t>
        </w:r>
        <w:r w:rsidRPr="00DF5E7B">
          <w:rPr>
            <w:rFonts w:ascii="Times New Roman" w:hAnsi="Times New Roman"/>
            <w:bCs/>
            <w:iCs/>
            <w:sz w:val="22"/>
            <w:szCs w:val="22"/>
          </w:rPr>
          <w:t>кв</w:t>
        </w:r>
        <w:r w:rsidRPr="00DF5E7B">
          <w:rPr>
            <w:rFonts w:ascii="Times New Roman" w:hAnsi="Times New Roman"/>
            <w:sz w:val="22"/>
            <w:szCs w:val="22"/>
          </w:rPr>
          <w:t>.</w:t>
        </w:r>
        <w:r>
          <w:rPr>
            <w:rFonts w:ascii="Times New Roman" w:hAnsi="Times New Roman"/>
            <w:sz w:val="22"/>
            <w:szCs w:val="22"/>
          </w:rPr>
          <w:t xml:space="preserve"> </w:t>
        </w:r>
        <w:r w:rsidRPr="00DF5E7B">
          <w:rPr>
            <w:rFonts w:ascii="Times New Roman" w:hAnsi="Times New Roman"/>
            <w:sz w:val="22"/>
            <w:szCs w:val="22"/>
          </w:rPr>
          <w:t>м</w:t>
        </w:r>
      </w:smartTag>
      <w:r w:rsidRPr="00DF5E7B">
        <w:rPr>
          <w:rFonts w:ascii="Times New Roman" w:hAnsi="Times New Roman"/>
          <w:sz w:val="22"/>
          <w:szCs w:val="22"/>
        </w:rPr>
        <w:t>.,</w:t>
      </w:r>
      <w:r w:rsidRPr="002945C2">
        <w:t xml:space="preserve"> </w:t>
      </w:r>
      <w:r w:rsidRPr="002945C2">
        <w:rPr>
          <w:rFonts w:ascii="Times New Roman" w:hAnsi="Times New Roman"/>
          <w:sz w:val="22"/>
          <w:szCs w:val="22"/>
        </w:rPr>
        <w:t>категория земель: земли населенных пунктов, разрешенное использование: под здание гостиницы, административные здания, трансформаторную подстанцию с прилегающей  территорией, адрес (местонахождение) объекта: Нижегородская  область, город Нижний Новгород, Нижегородский район, Верхне-Волжская набережная, 2А, улица Минина, 6 и 6А, принадлежащий Заказчику на праве собственности, о чем в Едином государственном реестре прав на недвижимое имущество и сделок с ним 17 июля 2015 года сделана запись регистрации №52-52/124-52/124/104/2015-1114/1, что подтверждается Свидетельством о государственной регистрации права от 17 июля 2015 года.</w:t>
      </w:r>
      <w:r>
        <w:rPr>
          <w:rFonts w:ascii="Times New Roman" w:hAnsi="Times New Roman"/>
          <w:sz w:val="22"/>
          <w:szCs w:val="22"/>
        </w:rPr>
        <w:t xml:space="preserve"> </w:t>
      </w:r>
    </w:p>
    <w:p w14:paraId="6BE79C35"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1.4.</w:t>
      </w:r>
      <w:r w:rsidRPr="00DF5E7B">
        <w:rPr>
          <w:rFonts w:ascii="Times New Roman" w:hAnsi="Times New Roman"/>
          <w:sz w:val="22"/>
          <w:szCs w:val="22"/>
        </w:rPr>
        <w:t xml:space="preserve">  Указанный в пункте 1.3 настоящего договора Земельный участок находится в залоге у ПАО "Сбербанк России" по договору об ипотеке земельного участка № ДИ-5287 /1 от «19» марта </w:t>
      </w:r>
      <w:smartTag w:uri="urn:schemas-microsoft-com:office:smarttags" w:element="metricconverter">
        <w:smartTagPr>
          <w:attr w:name="ProductID" w:val="2020 г"/>
        </w:smartTagPr>
        <w:r w:rsidRPr="00DF5E7B">
          <w:rPr>
            <w:rFonts w:ascii="Times New Roman" w:hAnsi="Times New Roman"/>
            <w:sz w:val="22"/>
            <w:szCs w:val="22"/>
          </w:rPr>
          <w:t>2020 г</w:t>
        </w:r>
      </w:smartTag>
      <w:r w:rsidRPr="00DF5E7B">
        <w:rPr>
          <w:rFonts w:ascii="Times New Roman" w:hAnsi="Times New Roman"/>
          <w:sz w:val="22"/>
          <w:szCs w:val="22"/>
        </w:rPr>
        <w:t>., не находится под арестом или запрещением.</w:t>
      </w:r>
    </w:p>
    <w:p w14:paraId="2F609DFB" w14:textId="77777777" w:rsidR="001E7299" w:rsidRPr="004D5BD2" w:rsidRDefault="001E7299" w:rsidP="001E7299">
      <w:pPr>
        <w:pStyle w:val="11"/>
        <w:jc w:val="both"/>
        <w:rPr>
          <w:rFonts w:ascii="Times New Roman" w:hAnsi="Times New Roman"/>
          <w:sz w:val="22"/>
          <w:szCs w:val="22"/>
        </w:rPr>
      </w:pPr>
      <w:r>
        <w:rPr>
          <w:rFonts w:ascii="Times New Roman" w:hAnsi="Times New Roman"/>
          <w:sz w:val="22"/>
          <w:szCs w:val="22"/>
        </w:rPr>
        <w:t xml:space="preserve">             1.5.    </w:t>
      </w:r>
      <w:r w:rsidRPr="004D5BD2">
        <w:rPr>
          <w:rFonts w:ascii="Times New Roman" w:hAnsi="Times New Roman"/>
          <w:sz w:val="22"/>
          <w:szCs w:val="22"/>
        </w:rPr>
        <w:t xml:space="preserve">В течение срока действия настоящего договора Застройщик имеет право осуществить работы по преобразованию Земельного участка, право собственности которого будет находиться в залоге у Банка ПАО Сбербанк, путем его разделения на земельные участки с выделением отдельных участков, замену предмета залога после преобразования земельного участка с целью нахождения в залоге у Банка ПАО Сбербанк права собственности того земельного участка, на котором осуществляется </w:t>
      </w:r>
      <w:bookmarkStart w:id="3" w:name="_Hlk37845171"/>
      <w:r>
        <w:rPr>
          <w:rFonts w:ascii="Times New Roman" w:hAnsi="Times New Roman"/>
          <w:sz w:val="22"/>
          <w:szCs w:val="22"/>
        </w:rPr>
        <w:t>приспособление (реконструкция)</w:t>
      </w:r>
      <w:bookmarkEnd w:id="3"/>
      <w:r>
        <w:rPr>
          <w:rFonts w:ascii="Times New Roman" w:hAnsi="Times New Roman"/>
          <w:sz w:val="22"/>
          <w:szCs w:val="22"/>
        </w:rPr>
        <w:t xml:space="preserve"> </w:t>
      </w:r>
      <w:r w:rsidRPr="004D5BD2">
        <w:rPr>
          <w:rFonts w:ascii="Times New Roman" w:hAnsi="Times New Roman"/>
          <w:sz w:val="22"/>
          <w:szCs w:val="22"/>
        </w:rPr>
        <w:t>Объекта</w:t>
      </w:r>
      <w:r>
        <w:rPr>
          <w:rFonts w:ascii="Times New Roman" w:hAnsi="Times New Roman"/>
          <w:sz w:val="22"/>
          <w:szCs w:val="22"/>
        </w:rPr>
        <w:t xml:space="preserve"> недвижимости</w:t>
      </w:r>
      <w:r w:rsidRPr="004D5BD2">
        <w:rPr>
          <w:rFonts w:ascii="Times New Roman" w:hAnsi="Times New Roman"/>
          <w:sz w:val="22"/>
          <w:szCs w:val="22"/>
        </w:rPr>
        <w:t>, передачу в залог права собственности земельного участка Банку ПАО Сбербанк, а Участник долевого строительства  подписанием настоящего договора подтверждает свое согласие:</w:t>
      </w:r>
    </w:p>
    <w:p w14:paraId="2899826C" w14:textId="77777777" w:rsidR="001E7299" w:rsidRPr="004D5BD2" w:rsidRDefault="001E7299" w:rsidP="001E7299">
      <w:pPr>
        <w:pStyle w:val="11"/>
        <w:jc w:val="both"/>
        <w:rPr>
          <w:rFonts w:ascii="Times New Roman" w:hAnsi="Times New Roman"/>
          <w:sz w:val="22"/>
          <w:szCs w:val="22"/>
        </w:rPr>
      </w:pPr>
      <w:r w:rsidRPr="004D5BD2">
        <w:rPr>
          <w:rFonts w:ascii="Times New Roman" w:hAnsi="Times New Roman"/>
          <w:sz w:val="22"/>
          <w:szCs w:val="22"/>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и т.п.);</w:t>
      </w:r>
    </w:p>
    <w:p w14:paraId="242D33B7" w14:textId="77777777" w:rsidR="001E7299" w:rsidRPr="004D5BD2" w:rsidRDefault="001E7299" w:rsidP="001E7299">
      <w:pPr>
        <w:pStyle w:val="11"/>
        <w:jc w:val="both"/>
        <w:rPr>
          <w:rFonts w:ascii="Times New Roman" w:hAnsi="Times New Roman"/>
          <w:sz w:val="22"/>
          <w:szCs w:val="22"/>
        </w:rPr>
      </w:pPr>
      <w:r w:rsidRPr="004D5BD2">
        <w:rPr>
          <w:rFonts w:ascii="Times New Roman" w:hAnsi="Times New Roman"/>
          <w:sz w:val="22"/>
          <w:szCs w:val="22"/>
        </w:rPr>
        <w:lastRenderedPageBreak/>
        <w:t>- на замену предмета залога после преобразования земельного участка с целью нахождения в залоге у Банка ПАО Сбербанк</w:t>
      </w:r>
      <w:r>
        <w:rPr>
          <w:rFonts w:ascii="Times New Roman" w:hAnsi="Times New Roman"/>
          <w:sz w:val="22"/>
          <w:szCs w:val="22"/>
        </w:rPr>
        <w:t xml:space="preserve"> </w:t>
      </w:r>
      <w:r w:rsidRPr="004D5BD2">
        <w:rPr>
          <w:rFonts w:ascii="Times New Roman" w:hAnsi="Times New Roman"/>
          <w:sz w:val="22"/>
          <w:szCs w:val="22"/>
        </w:rPr>
        <w:t>права собственности того земельного участка, на котором осуществляется приспособление (реконструкция)</w:t>
      </w:r>
      <w:r>
        <w:rPr>
          <w:rFonts w:ascii="Times New Roman" w:hAnsi="Times New Roman"/>
          <w:sz w:val="22"/>
          <w:szCs w:val="22"/>
        </w:rPr>
        <w:t xml:space="preserve"> Объекта долевого строительства;</w:t>
      </w:r>
    </w:p>
    <w:p w14:paraId="7525BC15" w14:textId="77777777" w:rsidR="001E7299" w:rsidRPr="004D5BD2" w:rsidRDefault="001E7299" w:rsidP="001E7299">
      <w:pPr>
        <w:pStyle w:val="11"/>
        <w:jc w:val="both"/>
        <w:rPr>
          <w:rFonts w:ascii="Times New Roman" w:hAnsi="Times New Roman"/>
          <w:sz w:val="22"/>
          <w:szCs w:val="22"/>
        </w:rPr>
      </w:pPr>
      <w:r w:rsidRPr="004D5BD2">
        <w:rPr>
          <w:rFonts w:ascii="Times New Roman" w:hAnsi="Times New Roman"/>
          <w:sz w:val="22"/>
          <w:szCs w:val="22"/>
        </w:rPr>
        <w:t>- на передачу в залог права собственности земельного участка;</w:t>
      </w:r>
    </w:p>
    <w:p w14:paraId="43AD7235" w14:textId="77777777" w:rsidR="001E7299" w:rsidRDefault="001E7299" w:rsidP="001E7299">
      <w:pPr>
        <w:pStyle w:val="11"/>
        <w:jc w:val="both"/>
        <w:rPr>
          <w:rFonts w:ascii="Times New Roman" w:hAnsi="Times New Roman"/>
          <w:sz w:val="22"/>
          <w:szCs w:val="22"/>
        </w:rPr>
      </w:pPr>
      <w:r w:rsidRPr="004D5BD2">
        <w:rPr>
          <w:rFonts w:ascii="Times New Roman" w:hAnsi="Times New Roman"/>
          <w:sz w:val="22"/>
          <w:szCs w:val="22"/>
        </w:rPr>
        <w:t>-на внесение соответствующих изменений в Единый государственный реестр недвижимости, а также иных изменений в характеристиках Земельного участка.</w:t>
      </w:r>
    </w:p>
    <w:p w14:paraId="70032967"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w:t>
      </w:r>
      <w:r>
        <w:rPr>
          <w:rFonts w:ascii="Times New Roman" w:hAnsi="Times New Roman"/>
          <w:sz w:val="22"/>
          <w:szCs w:val="22"/>
        </w:rPr>
        <w:t>6</w:t>
      </w:r>
      <w:r w:rsidRPr="00AE0EE9">
        <w:rPr>
          <w:rFonts w:ascii="Times New Roman" w:hAnsi="Times New Roman"/>
          <w:sz w:val="22"/>
          <w:szCs w:val="22"/>
        </w:rPr>
        <w:t>.</w:t>
      </w:r>
      <w:r w:rsidRPr="00DF5E7B">
        <w:rPr>
          <w:rFonts w:ascii="Times New Roman" w:hAnsi="Times New Roman"/>
          <w:sz w:val="22"/>
          <w:szCs w:val="22"/>
        </w:rPr>
        <w:t xml:space="preserve"> Застройщиком получено</w:t>
      </w:r>
      <w:r>
        <w:rPr>
          <w:rFonts w:ascii="Times New Roman" w:hAnsi="Times New Roman"/>
          <w:sz w:val="22"/>
          <w:szCs w:val="22"/>
        </w:rPr>
        <w:t>:</w:t>
      </w:r>
      <w:r w:rsidRPr="00DF5E7B">
        <w:rPr>
          <w:rFonts w:ascii="Times New Roman" w:hAnsi="Times New Roman"/>
          <w:sz w:val="22"/>
          <w:szCs w:val="22"/>
        </w:rPr>
        <w:t xml:space="preserve"> </w:t>
      </w:r>
    </w:p>
    <w:p w14:paraId="44583F91"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Разрешение на строительство многофункционального здания № 52-</w:t>
      </w:r>
      <w:r w:rsidRPr="00DF5E7B">
        <w:rPr>
          <w:rFonts w:ascii="Times New Roman" w:hAnsi="Times New Roman"/>
          <w:sz w:val="22"/>
          <w:szCs w:val="22"/>
          <w:lang w:val="en-US"/>
        </w:rPr>
        <w:t>RU</w:t>
      </w:r>
      <w:r w:rsidRPr="00DF5E7B">
        <w:rPr>
          <w:rFonts w:ascii="Times New Roman" w:hAnsi="Times New Roman"/>
          <w:sz w:val="22"/>
          <w:szCs w:val="22"/>
        </w:rPr>
        <w:t>53/230300-3-2019 от 23/09/2019 г., выданное Управлением государственной охраны объектов культурного наследия Нижегородской области.</w:t>
      </w:r>
    </w:p>
    <w:p w14:paraId="088B6DED" w14:textId="77777777" w:rsidR="001E7299" w:rsidRPr="00017F89" w:rsidRDefault="001E7299" w:rsidP="001E7299">
      <w:pPr>
        <w:pStyle w:val="a4"/>
        <w:rPr>
          <w:sz w:val="22"/>
          <w:szCs w:val="22"/>
        </w:rPr>
      </w:pPr>
      <w:r>
        <w:rPr>
          <w:sz w:val="22"/>
          <w:szCs w:val="22"/>
        </w:rPr>
        <w:t xml:space="preserve">- </w:t>
      </w:r>
      <w:r w:rsidRPr="00017F89">
        <w:rPr>
          <w:sz w:val="22"/>
          <w:szCs w:val="22"/>
        </w:rPr>
        <w:t>Заключение Инспекции государственного строительного надзора Нижегородской области №</w:t>
      </w:r>
      <w:r w:rsidRPr="00017F89">
        <w:t xml:space="preserve"> № ЗОС/018/52-000591 </w:t>
      </w:r>
      <w:r w:rsidRPr="00017F89">
        <w:rPr>
          <w:sz w:val="22"/>
          <w:szCs w:val="22"/>
        </w:rPr>
        <w:t>от 30.04.2020г.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04E52D" w14:textId="77777777" w:rsidR="001E7299" w:rsidRPr="00017F89" w:rsidRDefault="001E7299" w:rsidP="001E7299">
      <w:pPr>
        <w:pStyle w:val="a4"/>
        <w:rPr>
          <w:sz w:val="22"/>
          <w:szCs w:val="22"/>
        </w:rPr>
      </w:pPr>
      <w:r w:rsidRPr="00017F89">
        <w:rPr>
          <w:sz w:val="22"/>
          <w:szCs w:val="22"/>
        </w:rPr>
        <w:t>-</w:t>
      </w:r>
      <w:r>
        <w:rPr>
          <w:sz w:val="22"/>
          <w:szCs w:val="22"/>
        </w:rPr>
        <w:t xml:space="preserve"> </w:t>
      </w:r>
      <w:r w:rsidRPr="00017F89">
        <w:rPr>
          <w:sz w:val="22"/>
          <w:szCs w:val="22"/>
        </w:rPr>
        <w:t>Проектная декларация №</w:t>
      </w:r>
      <w:r w:rsidRPr="00B13704">
        <w:rPr>
          <w:color w:val="FF0000"/>
          <w:sz w:val="22"/>
          <w:szCs w:val="22"/>
        </w:rPr>
        <w:t xml:space="preserve"> </w:t>
      </w:r>
      <w:r>
        <w:rPr>
          <w:rFonts w:ascii="Arial" w:hAnsi="Arial" w:cs="Arial"/>
          <w:color w:val="072833"/>
          <w:shd w:val="clear" w:color="auto" w:fill="FFFFFF"/>
        </w:rPr>
        <w:t>52-000591 от 28.05.2020</w:t>
      </w:r>
      <w:r w:rsidRPr="00B13704">
        <w:rPr>
          <w:color w:val="FF0000"/>
          <w:sz w:val="22"/>
          <w:szCs w:val="22"/>
        </w:rPr>
        <w:t xml:space="preserve"> </w:t>
      </w:r>
      <w:r w:rsidRPr="00017F89">
        <w:rPr>
          <w:sz w:val="22"/>
          <w:szCs w:val="22"/>
        </w:rPr>
        <w:t xml:space="preserve">по </w:t>
      </w:r>
      <w:r w:rsidRPr="00DF5E7B">
        <w:rPr>
          <w:sz w:val="22"/>
          <w:szCs w:val="22"/>
        </w:rPr>
        <w:t>приспособлени</w:t>
      </w:r>
      <w:r>
        <w:rPr>
          <w:sz w:val="22"/>
          <w:szCs w:val="22"/>
        </w:rPr>
        <w:t>ю</w:t>
      </w:r>
      <w:r w:rsidRPr="00DF5E7B">
        <w:rPr>
          <w:sz w:val="22"/>
          <w:szCs w:val="22"/>
        </w:rPr>
        <w:t xml:space="preserve"> (реконструкции) для современного использования нежилого здания, расположенного по адресу: г. Нижний Новгород, Верхне-Волжская набережная, дом 2А, под многофункциональное здание «Волжский откос» с жилыми и общественными помещениями, подземной автостоянкой, ТП (корректировка проекта</w:t>
      </w:r>
      <w:r w:rsidRPr="00017F89">
        <w:rPr>
          <w:sz w:val="22"/>
          <w:szCs w:val="22"/>
        </w:rPr>
        <w:t xml:space="preserve">), размещенная в единой информационной системе жилищного строительства на сайте </w:t>
      </w:r>
      <w:proofErr w:type="spellStart"/>
      <w:r w:rsidRPr="00017F89">
        <w:rPr>
          <w:sz w:val="22"/>
          <w:szCs w:val="22"/>
        </w:rPr>
        <w:t>наш.дом.рф</w:t>
      </w:r>
      <w:proofErr w:type="spellEnd"/>
      <w:r w:rsidRPr="00017F89">
        <w:rPr>
          <w:sz w:val="22"/>
          <w:szCs w:val="22"/>
        </w:rPr>
        <w:t xml:space="preserve"> в порядке, предусмотренном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ED8E583" w14:textId="77777777" w:rsidR="001E7299" w:rsidRPr="00DF5E7B" w:rsidRDefault="001E7299" w:rsidP="001E7299">
      <w:pPr>
        <w:pStyle w:val="11"/>
        <w:jc w:val="both"/>
        <w:rPr>
          <w:rFonts w:ascii="Times New Roman" w:hAnsi="Times New Roman"/>
          <w:sz w:val="22"/>
          <w:szCs w:val="22"/>
        </w:rPr>
      </w:pPr>
    </w:p>
    <w:p w14:paraId="01E9973A" w14:textId="77777777" w:rsidR="001E7299" w:rsidRPr="00DF5E7B" w:rsidRDefault="001E7299" w:rsidP="001E7299">
      <w:pPr>
        <w:pStyle w:val="11"/>
        <w:jc w:val="both"/>
        <w:rPr>
          <w:rFonts w:ascii="Times New Roman" w:hAnsi="Times New Roman"/>
          <w:sz w:val="22"/>
          <w:szCs w:val="22"/>
        </w:rPr>
      </w:pPr>
    </w:p>
    <w:p w14:paraId="795B4E3B" w14:textId="77777777" w:rsidR="001E7299" w:rsidRPr="00DF5E7B" w:rsidRDefault="001E7299" w:rsidP="001E7299">
      <w:pPr>
        <w:autoSpaceDE w:val="0"/>
        <w:autoSpaceDN w:val="0"/>
        <w:adjustRightInd w:val="0"/>
        <w:jc w:val="center"/>
        <w:rPr>
          <w:rFonts w:ascii="Times New Roman" w:hAnsi="Times New Roman"/>
          <w:b/>
        </w:rPr>
      </w:pPr>
      <w:r w:rsidRPr="00DF5E7B">
        <w:rPr>
          <w:rFonts w:ascii="Times New Roman" w:hAnsi="Times New Roman"/>
          <w:b/>
        </w:rPr>
        <w:t>2. Права и обязанности Сторон</w:t>
      </w:r>
    </w:p>
    <w:p w14:paraId="3ED51630"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2.1.</w:t>
      </w:r>
      <w:r w:rsidRPr="00DF5E7B">
        <w:rPr>
          <w:rFonts w:ascii="Times New Roman" w:hAnsi="Times New Roman"/>
          <w:sz w:val="22"/>
          <w:szCs w:val="22"/>
        </w:rPr>
        <w:t xml:space="preserve"> Застройщик вправе:</w:t>
      </w:r>
    </w:p>
    <w:p w14:paraId="0FC0F77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2.1.1. В установленном порядке вносить изменения в проектную документацию и смету </w:t>
      </w:r>
      <w:r>
        <w:rPr>
          <w:rFonts w:ascii="Times New Roman" w:hAnsi="Times New Roman"/>
          <w:sz w:val="22"/>
          <w:szCs w:val="22"/>
        </w:rPr>
        <w:t>М</w:t>
      </w:r>
      <w:r w:rsidRPr="00DF5E7B">
        <w:rPr>
          <w:rFonts w:ascii="Times New Roman" w:hAnsi="Times New Roman"/>
          <w:sz w:val="22"/>
          <w:szCs w:val="22"/>
        </w:rPr>
        <w:t xml:space="preserve">ногофункционального здания,  </w:t>
      </w:r>
      <w:r w:rsidRPr="00DF5E7B">
        <w:rPr>
          <w:rFonts w:ascii="Times New Roman" w:hAnsi="Times New Roman"/>
          <w:color w:val="000000"/>
          <w:spacing w:val="3"/>
          <w:sz w:val="22"/>
          <w:szCs w:val="22"/>
          <w:lang w:eastAsia="ar-SA"/>
        </w:rPr>
        <w:t>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DF5E7B">
        <w:rPr>
          <w:rFonts w:ascii="Times New Roman" w:hAnsi="Times New Roman"/>
          <w:sz w:val="22"/>
          <w:szCs w:val="22"/>
        </w:rPr>
        <w:t xml:space="preserve"> </w:t>
      </w:r>
      <w:r w:rsidRPr="00DF5E7B">
        <w:rPr>
          <w:rFonts w:ascii="Times New Roman" w:hAnsi="Times New Roman"/>
          <w:color w:val="000000"/>
          <w:spacing w:val="3"/>
          <w:sz w:val="22"/>
          <w:szCs w:val="22"/>
          <w:lang w:eastAsia="ar-SA"/>
        </w:rPr>
        <w:t xml:space="preserve">при условии, что по </w:t>
      </w:r>
      <w:r w:rsidRPr="00DF5E7B">
        <w:rPr>
          <w:rFonts w:ascii="Times New Roman" w:hAnsi="Times New Roman"/>
          <w:color w:val="000000"/>
          <w:spacing w:val="6"/>
          <w:sz w:val="22"/>
          <w:szCs w:val="22"/>
          <w:lang w:eastAsia="ar-SA"/>
        </w:rPr>
        <w:t xml:space="preserve">завершении </w:t>
      </w:r>
      <w:r w:rsidRPr="00DF5E7B">
        <w:rPr>
          <w:rFonts w:ascii="Times New Roman" w:hAnsi="Times New Roman"/>
          <w:sz w:val="22"/>
          <w:szCs w:val="22"/>
        </w:rPr>
        <w:t xml:space="preserve">приспособления (реконструкции) </w:t>
      </w:r>
      <w:r w:rsidRPr="00DF5E7B">
        <w:rPr>
          <w:rFonts w:ascii="Times New Roman" w:hAnsi="Times New Roman"/>
          <w:color w:val="000000"/>
          <w:spacing w:val="6"/>
          <w:sz w:val="22"/>
          <w:szCs w:val="22"/>
          <w:lang w:eastAsia="ar-SA"/>
        </w:rPr>
        <w:t xml:space="preserve"> </w:t>
      </w:r>
      <w:r>
        <w:rPr>
          <w:rFonts w:ascii="Times New Roman" w:hAnsi="Times New Roman"/>
          <w:sz w:val="22"/>
          <w:szCs w:val="22"/>
        </w:rPr>
        <w:t>М</w:t>
      </w:r>
      <w:r w:rsidRPr="00DF5E7B">
        <w:rPr>
          <w:rFonts w:ascii="Times New Roman" w:hAnsi="Times New Roman"/>
          <w:sz w:val="22"/>
          <w:szCs w:val="22"/>
        </w:rPr>
        <w:t>ногофункционально</w:t>
      </w:r>
      <w:r>
        <w:rPr>
          <w:rFonts w:ascii="Times New Roman" w:hAnsi="Times New Roman"/>
          <w:sz w:val="22"/>
          <w:szCs w:val="22"/>
        </w:rPr>
        <w:t>е</w:t>
      </w:r>
      <w:r w:rsidRPr="00DF5E7B">
        <w:rPr>
          <w:rFonts w:ascii="Times New Roman" w:hAnsi="Times New Roman"/>
          <w:sz w:val="22"/>
          <w:szCs w:val="22"/>
        </w:rPr>
        <w:t xml:space="preserve"> здани</w:t>
      </w:r>
      <w:r>
        <w:rPr>
          <w:rFonts w:ascii="Times New Roman" w:hAnsi="Times New Roman"/>
          <w:sz w:val="22"/>
          <w:szCs w:val="22"/>
        </w:rPr>
        <w:t>е</w:t>
      </w:r>
      <w:r w:rsidRPr="00DF5E7B">
        <w:rPr>
          <w:rFonts w:ascii="Times New Roman" w:hAnsi="Times New Roman"/>
          <w:color w:val="000000"/>
          <w:spacing w:val="6"/>
          <w:sz w:val="22"/>
          <w:szCs w:val="22"/>
          <w:lang w:eastAsia="ar-SA"/>
        </w:rPr>
        <w:t xml:space="preserve"> в целом и </w:t>
      </w:r>
      <w:r>
        <w:rPr>
          <w:rFonts w:ascii="Times New Roman" w:hAnsi="Times New Roman"/>
          <w:color w:val="000000"/>
          <w:spacing w:val="6"/>
          <w:sz w:val="22"/>
          <w:szCs w:val="22"/>
          <w:lang w:eastAsia="ar-SA"/>
        </w:rPr>
        <w:t xml:space="preserve">Объект </w:t>
      </w:r>
      <w:r w:rsidRPr="00DF5E7B">
        <w:rPr>
          <w:rFonts w:ascii="Times New Roman" w:hAnsi="Times New Roman"/>
          <w:color w:val="000000"/>
          <w:spacing w:val="6"/>
          <w:sz w:val="22"/>
          <w:szCs w:val="22"/>
          <w:lang w:eastAsia="ar-SA"/>
        </w:rPr>
        <w:t xml:space="preserve">в частности будут отвечать требованиям СНиП и </w:t>
      </w:r>
      <w:r w:rsidRPr="00DF5E7B">
        <w:rPr>
          <w:rFonts w:ascii="Times New Roman" w:hAnsi="Times New Roman"/>
          <w:color w:val="000000"/>
          <w:spacing w:val="-1"/>
          <w:sz w:val="22"/>
          <w:szCs w:val="22"/>
          <w:lang w:eastAsia="ar-SA"/>
        </w:rPr>
        <w:t>проектной документации.</w:t>
      </w:r>
    </w:p>
    <w:p w14:paraId="78E1993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Без согласования с Участником долевого строительства изменить применяемые при приспособлении (реконструкции) материалы по согласованию с проектной организацией, а также без получения согласия Участника долевого строительства   вносить изменение в планировку дома и общий вид дома, если эти изменения не являются существенными.</w:t>
      </w:r>
    </w:p>
    <w:p w14:paraId="01C0CEA5"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2.1.2. В случае уклонения Участника долевого строительства от приемки </w:t>
      </w:r>
      <w:r>
        <w:rPr>
          <w:rFonts w:ascii="Times New Roman" w:hAnsi="Times New Roman"/>
          <w:sz w:val="22"/>
          <w:szCs w:val="22"/>
        </w:rPr>
        <w:t>Объекта</w:t>
      </w:r>
      <w:r w:rsidRPr="00DF5E7B">
        <w:rPr>
          <w:rFonts w:ascii="Times New Roman" w:hAnsi="Times New Roman"/>
          <w:sz w:val="22"/>
          <w:szCs w:val="22"/>
        </w:rPr>
        <w:t xml:space="preserve"> и/или регистрации Участником долевого строительства своего права собственности на</w:t>
      </w:r>
      <w:r w:rsidRPr="001F79A7">
        <w:rPr>
          <w:rFonts w:ascii="Times New Roman" w:hAnsi="Times New Roman"/>
          <w:sz w:val="22"/>
          <w:szCs w:val="22"/>
        </w:rPr>
        <w:t xml:space="preserve"> </w:t>
      </w:r>
      <w:r>
        <w:rPr>
          <w:rFonts w:ascii="Times New Roman" w:hAnsi="Times New Roman"/>
          <w:sz w:val="22"/>
          <w:szCs w:val="22"/>
        </w:rPr>
        <w:t>Объект</w:t>
      </w:r>
      <w:r w:rsidRPr="00DF5E7B">
        <w:rPr>
          <w:rFonts w:ascii="Times New Roman" w:hAnsi="Times New Roman"/>
          <w:sz w:val="22"/>
          <w:szCs w:val="22"/>
        </w:rPr>
        <w:t xml:space="preserve">, подписать в одностороннем порядке Акт о передаче </w:t>
      </w:r>
      <w:r>
        <w:rPr>
          <w:rFonts w:ascii="Times New Roman" w:hAnsi="Times New Roman"/>
          <w:sz w:val="22"/>
          <w:szCs w:val="22"/>
        </w:rPr>
        <w:t xml:space="preserve">Объекта </w:t>
      </w:r>
      <w:r w:rsidRPr="00DF5E7B">
        <w:rPr>
          <w:rFonts w:ascii="Times New Roman" w:hAnsi="Times New Roman"/>
          <w:sz w:val="22"/>
          <w:szCs w:val="22"/>
        </w:rPr>
        <w:t>в соответствии с абз.2 п.4.3. настоящего</w:t>
      </w:r>
      <w:r>
        <w:rPr>
          <w:rFonts w:ascii="Times New Roman" w:hAnsi="Times New Roman"/>
          <w:sz w:val="22"/>
          <w:szCs w:val="22"/>
        </w:rPr>
        <w:t xml:space="preserve"> </w:t>
      </w:r>
      <w:r w:rsidRPr="00DF5E7B">
        <w:rPr>
          <w:rFonts w:ascii="Times New Roman" w:hAnsi="Times New Roman"/>
          <w:sz w:val="22"/>
          <w:szCs w:val="22"/>
        </w:rPr>
        <w:t xml:space="preserve">договора,  </w:t>
      </w:r>
      <w:r>
        <w:rPr>
          <w:rFonts w:ascii="Times New Roman" w:hAnsi="Times New Roman"/>
          <w:sz w:val="22"/>
          <w:szCs w:val="22"/>
        </w:rPr>
        <w:t xml:space="preserve"> </w:t>
      </w:r>
      <w:r w:rsidRPr="00DF5E7B">
        <w:rPr>
          <w:rFonts w:ascii="Times New Roman" w:hAnsi="Times New Roman"/>
          <w:sz w:val="22"/>
          <w:szCs w:val="22"/>
        </w:rPr>
        <w:t>требовать от Участника долевого строительства  исполнения указанных обязательств по настоящему Договору, в том числе в судебном порядке.</w:t>
      </w:r>
    </w:p>
    <w:p w14:paraId="5CC451C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2.1.3. В одностороннем порядке отказаться от исполнения настоящего Договора в случае, предусмотренном действующим законодательством РФ и настоящим договором.</w:t>
      </w:r>
    </w:p>
    <w:p w14:paraId="728318B6"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2.1.4.  Передать Объект Участнику долевого строительства досрочно.</w:t>
      </w:r>
    </w:p>
    <w:p w14:paraId="2A57FCE6"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2.1.5. Оказать Участнику</w:t>
      </w:r>
      <w:r>
        <w:rPr>
          <w:rFonts w:ascii="Times New Roman" w:hAnsi="Times New Roman"/>
          <w:sz w:val="22"/>
          <w:szCs w:val="22"/>
        </w:rPr>
        <w:t xml:space="preserve"> долевого строительства</w:t>
      </w:r>
      <w:r w:rsidRPr="00DF5E7B">
        <w:rPr>
          <w:rFonts w:ascii="Times New Roman" w:hAnsi="Times New Roman"/>
          <w:sz w:val="22"/>
          <w:szCs w:val="22"/>
        </w:rPr>
        <w:t xml:space="preserve"> содействие в оформлении права собственности на Объект на условиях отдельного договора.</w:t>
      </w:r>
    </w:p>
    <w:p w14:paraId="0C8DC3EC"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p>
    <w:p w14:paraId="35A1E956"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2.2.</w:t>
      </w:r>
      <w:r w:rsidRPr="00DF5E7B">
        <w:rPr>
          <w:rFonts w:ascii="Times New Roman" w:hAnsi="Times New Roman"/>
          <w:sz w:val="22"/>
          <w:szCs w:val="22"/>
        </w:rPr>
        <w:t xml:space="preserve"> Застройщик обязан:</w:t>
      </w:r>
    </w:p>
    <w:p w14:paraId="1F814F5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2.2.1. Использовать денежные средства, уплачиваемые Участником долевого строительства, исключительно для приспособления (реконструкции) им многофункционального здания в соответствии с проектной документацией.</w:t>
      </w:r>
    </w:p>
    <w:p w14:paraId="3ECDF1A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2.2.2. Осуществлять приспособление (реконструкцию) многофункционального здания в соответствии с требованиями, предусмотренными законодательством РФ.</w:t>
      </w:r>
    </w:p>
    <w:p w14:paraId="7DBBA7B1"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Обеспечить приспособление (реконструкцию) многофункционального здания, а также производство строительно-монтажных и иных работ, необходимых для обеспечения многофункционального здания инженерной инфраструктурой.</w:t>
      </w:r>
    </w:p>
    <w:p w14:paraId="231D3B5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2.2.3. Обеспечить качественное и своевременное выполнение подготовительных, строительно-монтажных работ в объеме, предусмотренном проектно-сметной документацией.</w:t>
      </w:r>
    </w:p>
    <w:p w14:paraId="337982BF"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 xml:space="preserve">2.2.4. </w:t>
      </w:r>
      <w:r>
        <w:rPr>
          <w:rFonts w:ascii="Times New Roman" w:hAnsi="Times New Roman"/>
          <w:sz w:val="22"/>
          <w:szCs w:val="22"/>
        </w:rPr>
        <w:t>П</w:t>
      </w:r>
      <w:r w:rsidRPr="00DF5E7B">
        <w:rPr>
          <w:rFonts w:ascii="Times New Roman" w:hAnsi="Times New Roman"/>
          <w:sz w:val="22"/>
          <w:szCs w:val="22"/>
        </w:rPr>
        <w:t xml:space="preserve">ередать </w:t>
      </w:r>
      <w:r>
        <w:rPr>
          <w:rFonts w:ascii="Times New Roman" w:hAnsi="Times New Roman"/>
          <w:sz w:val="22"/>
          <w:szCs w:val="22"/>
        </w:rPr>
        <w:t xml:space="preserve">Объект </w:t>
      </w:r>
      <w:r w:rsidRPr="00DF5E7B">
        <w:rPr>
          <w:rFonts w:ascii="Times New Roman" w:hAnsi="Times New Roman"/>
          <w:sz w:val="22"/>
          <w:szCs w:val="22"/>
        </w:rPr>
        <w:t>и долю в праве собственности на общее имущество многофункционального здания  Участнику долевого строительства  по Акту приема-передачи после получения разрешения на ввод многофункционального здания в эксплуатацию</w:t>
      </w:r>
      <w:r>
        <w:rPr>
          <w:rFonts w:ascii="Times New Roman" w:hAnsi="Times New Roman"/>
          <w:sz w:val="22"/>
          <w:szCs w:val="22"/>
        </w:rPr>
        <w:t xml:space="preserve"> </w:t>
      </w:r>
      <w:r w:rsidRPr="00DF5E7B">
        <w:rPr>
          <w:rFonts w:ascii="Times New Roman" w:hAnsi="Times New Roman"/>
          <w:sz w:val="22"/>
          <w:szCs w:val="22"/>
        </w:rPr>
        <w:t xml:space="preserve"> не позднее срока, указанного в п. 4.1 Договора.</w:t>
      </w:r>
    </w:p>
    <w:p w14:paraId="57999793"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Передача Объекта осуществляется не ранее чем после получения в установленном порядке разрешения на ввод в эксплуатацию многофункционального здания.</w:t>
      </w:r>
    </w:p>
    <w:p w14:paraId="3A58D977"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2.2.5. Передать </w:t>
      </w:r>
      <w:r>
        <w:rPr>
          <w:rFonts w:ascii="Times New Roman" w:hAnsi="Times New Roman"/>
          <w:sz w:val="22"/>
          <w:szCs w:val="22"/>
        </w:rPr>
        <w:t xml:space="preserve">Объект </w:t>
      </w:r>
      <w:r w:rsidRPr="00DF5E7B">
        <w:rPr>
          <w:rFonts w:ascii="Times New Roman" w:hAnsi="Times New Roman"/>
          <w:sz w:val="22"/>
          <w:szCs w:val="22"/>
        </w:rPr>
        <w:t>в собственность Участнику долевого строительства свободным от любых обременений и/или прав третьих лиц, не состоящим под запрещением и/или арестом и не являющимся предметом какого</w:t>
      </w:r>
      <w:r>
        <w:rPr>
          <w:rFonts w:ascii="Times New Roman" w:hAnsi="Times New Roman"/>
          <w:sz w:val="22"/>
          <w:szCs w:val="22"/>
        </w:rPr>
        <w:t>-</w:t>
      </w:r>
      <w:r w:rsidRPr="00DF5E7B">
        <w:rPr>
          <w:rFonts w:ascii="Times New Roman" w:hAnsi="Times New Roman"/>
          <w:sz w:val="22"/>
          <w:szCs w:val="22"/>
        </w:rPr>
        <w:t>либо судебного разбирательства.</w:t>
      </w:r>
    </w:p>
    <w:p w14:paraId="7D9B75C1"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2.2.6. В случае, если приспособление (реконструкция) многофункционального здания не может 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w:t>
      </w:r>
      <w:r>
        <w:rPr>
          <w:rFonts w:ascii="Times New Roman" w:hAnsi="Times New Roman"/>
          <w:sz w:val="22"/>
          <w:szCs w:val="22"/>
        </w:rPr>
        <w:t>Объекта</w:t>
      </w:r>
      <w:r w:rsidRPr="00DF5E7B">
        <w:rPr>
          <w:rFonts w:ascii="Times New Roman" w:hAnsi="Times New Roman"/>
          <w:sz w:val="22"/>
          <w:szCs w:val="22"/>
        </w:rPr>
        <w:t xml:space="preserve"> Участнику долевого строительства осуществляется в порядке, установленном Гражданским кодексом Российской Федерации.</w:t>
      </w:r>
    </w:p>
    <w:p w14:paraId="500170E9" w14:textId="77777777" w:rsidR="001E7299" w:rsidRPr="00DF5E7B" w:rsidRDefault="001E7299" w:rsidP="001E7299">
      <w:pPr>
        <w:pStyle w:val="11"/>
        <w:jc w:val="both"/>
        <w:rPr>
          <w:rFonts w:ascii="Times New Roman" w:hAnsi="Times New Roman"/>
          <w:sz w:val="22"/>
          <w:szCs w:val="22"/>
          <w:lang w:eastAsia="ar-SA"/>
        </w:rPr>
      </w:pPr>
      <w:r>
        <w:rPr>
          <w:rFonts w:ascii="Times New Roman" w:hAnsi="Times New Roman"/>
          <w:sz w:val="22"/>
          <w:szCs w:val="22"/>
          <w:lang w:eastAsia="ar-SA"/>
        </w:rPr>
        <w:tab/>
      </w:r>
      <w:r w:rsidRPr="00DF5E7B">
        <w:rPr>
          <w:rFonts w:ascii="Times New Roman" w:hAnsi="Times New Roman"/>
          <w:sz w:val="22"/>
          <w:szCs w:val="22"/>
          <w:lang w:eastAsia="ar-SA"/>
        </w:rPr>
        <w:t>2.2.7. Обеспечить своевременное предоставление в Управление Федеральной службы государственной регистрации, кадастра и картографии по Нижегородской области пакета документов, необходимого для государственной регистрации договора участия в долевом строительстве многофункционального здания в порядке, установленном действующим законодательством.</w:t>
      </w:r>
    </w:p>
    <w:p w14:paraId="625587F7"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p>
    <w:p w14:paraId="064DE919"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2.3</w:t>
      </w:r>
      <w:r w:rsidRPr="00DF5E7B">
        <w:rPr>
          <w:rFonts w:ascii="Times New Roman" w:hAnsi="Times New Roman"/>
          <w:b/>
          <w:sz w:val="22"/>
          <w:szCs w:val="22"/>
        </w:rPr>
        <w:t>.</w:t>
      </w:r>
      <w:r w:rsidRPr="00DF5E7B">
        <w:rPr>
          <w:rFonts w:ascii="Times New Roman" w:hAnsi="Times New Roman"/>
          <w:sz w:val="22"/>
          <w:szCs w:val="22"/>
        </w:rPr>
        <w:t xml:space="preserve"> Участник долевого строительства вправе:</w:t>
      </w:r>
    </w:p>
    <w:p w14:paraId="75F419C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2.3.1. Требовать от Застройщика надлежащего исполнения всех условий настоящего Договора.</w:t>
      </w:r>
    </w:p>
    <w:p w14:paraId="308ED6B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2.3.2. Получать информацию (сведения), обязанность по предоставлению которой возложена на Застройщика, в соответствии с действующим законодательством РФ.</w:t>
      </w:r>
    </w:p>
    <w:p w14:paraId="72D107D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2.3.3. В одностороннем порядке отказаться от исполнения настоящего Договора</w:t>
      </w:r>
      <w:r>
        <w:rPr>
          <w:rFonts w:ascii="Times New Roman" w:hAnsi="Times New Roman"/>
          <w:sz w:val="22"/>
          <w:szCs w:val="22"/>
        </w:rPr>
        <w:t xml:space="preserve"> </w:t>
      </w:r>
      <w:r w:rsidRPr="00DF5E7B">
        <w:rPr>
          <w:rFonts w:ascii="Times New Roman" w:hAnsi="Times New Roman"/>
          <w:sz w:val="22"/>
          <w:szCs w:val="22"/>
        </w:rPr>
        <w:t>в</w:t>
      </w:r>
      <w:r>
        <w:rPr>
          <w:rFonts w:ascii="Times New Roman" w:hAnsi="Times New Roman"/>
          <w:sz w:val="22"/>
          <w:szCs w:val="22"/>
        </w:rPr>
        <w:t xml:space="preserve"> </w:t>
      </w:r>
      <w:r w:rsidRPr="00DF5E7B">
        <w:rPr>
          <w:rFonts w:ascii="Times New Roman" w:hAnsi="Times New Roman"/>
          <w:sz w:val="22"/>
          <w:szCs w:val="22"/>
        </w:rPr>
        <w:t>случаях</w:t>
      </w:r>
      <w:r>
        <w:rPr>
          <w:rFonts w:ascii="Times New Roman" w:hAnsi="Times New Roman"/>
          <w:sz w:val="22"/>
          <w:szCs w:val="22"/>
        </w:rPr>
        <w:t>,</w:t>
      </w:r>
      <w:r w:rsidRPr="00DF5E7B">
        <w:rPr>
          <w:rFonts w:ascii="Times New Roman" w:hAnsi="Times New Roman"/>
          <w:sz w:val="22"/>
          <w:szCs w:val="22"/>
        </w:rPr>
        <w:t xml:space="preserve"> предусмотренных действующим законодательством РФ.</w:t>
      </w:r>
    </w:p>
    <w:p w14:paraId="5827CF7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2.3.4. Произвести уступку права требования по настоящему Договору но</w:t>
      </w:r>
      <w:r>
        <w:rPr>
          <w:rFonts w:ascii="Times New Roman" w:hAnsi="Times New Roman"/>
          <w:sz w:val="22"/>
          <w:szCs w:val="22"/>
        </w:rPr>
        <w:t>вому У</w:t>
      </w:r>
      <w:r w:rsidRPr="00DF5E7B">
        <w:rPr>
          <w:rFonts w:ascii="Times New Roman" w:hAnsi="Times New Roman"/>
          <w:sz w:val="22"/>
          <w:szCs w:val="22"/>
        </w:rPr>
        <w:t>частнику долевого строительства.</w:t>
      </w:r>
    </w:p>
    <w:p w14:paraId="0A4F50AB" w14:textId="77777777" w:rsidR="001E7299" w:rsidRPr="00636C47" w:rsidRDefault="001E7299" w:rsidP="001E7299">
      <w:pPr>
        <w:pStyle w:val="ConsPlusNormal"/>
        <w:ind w:firstLine="540"/>
        <w:jc w:val="both"/>
        <w:rPr>
          <w:rFonts w:ascii="Times New Roman" w:hAnsi="Times New Roman" w:cs="Times New Roman"/>
          <w:sz w:val="22"/>
          <w:szCs w:val="22"/>
        </w:rPr>
      </w:pPr>
      <w:r>
        <w:rPr>
          <w:rFonts w:ascii="Times New Roman" w:hAnsi="Times New Roman"/>
          <w:sz w:val="22"/>
          <w:szCs w:val="22"/>
        </w:rPr>
        <w:tab/>
      </w:r>
      <w:r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636C47">
          <w:rPr>
            <w:rFonts w:ascii="Times New Roman" w:hAnsi="Times New Roman" w:cs="Times New Roman"/>
            <w:sz w:val="22"/>
            <w:szCs w:val="22"/>
          </w:rPr>
          <w:t>кодексом</w:t>
        </w:r>
      </w:hyperlink>
      <w:r w:rsidRPr="00636C47">
        <w:rPr>
          <w:rFonts w:ascii="Times New Roman" w:hAnsi="Times New Roman" w:cs="Times New Roman"/>
          <w:sz w:val="22"/>
          <w:szCs w:val="22"/>
        </w:rPr>
        <w:t xml:space="preserve"> Российской Федерации.</w:t>
      </w:r>
    </w:p>
    <w:p w14:paraId="1FD65F54" w14:textId="77777777" w:rsidR="001E7299" w:rsidRPr="00636C47" w:rsidRDefault="001E7299" w:rsidP="001E7299">
      <w:pPr>
        <w:pStyle w:val="ConsPlusNormal"/>
        <w:ind w:firstLine="540"/>
        <w:jc w:val="both"/>
        <w:rPr>
          <w:rFonts w:ascii="Times New Roman" w:hAnsi="Times New Roman" w:cs="Times New Roman"/>
          <w:sz w:val="22"/>
          <w:szCs w:val="22"/>
        </w:rPr>
      </w:pPr>
      <w:r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договор об уступке прав требований по договору заключается в форме электронного документа, к нему применяются правила, установленные </w:t>
      </w:r>
      <w:hyperlink w:anchor="Par258"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 w:history="1">
        <w:r w:rsidRPr="00636C47">
          <w:rPr>
            <w:rFonts w:ascii="Times New Roman" w:hAnsi="Times New Roman" w:cs="Times New Roman"/>
            <w:sz w:val="22"/>
            <w:szCs w:val="22"/>
          </w:rPr>
          <w:t>частями 3</w:t>
        </w:r>
      </w:hyperlink>
      <w:r w:rsidRPr="00636C47">
        <w:rPr>
          <w:rFonts w:ascii="Times New Roman" w:hAnsi="Times New Roman" w:cs="Times New Roman"/>
          <w:sz w:val="22"/>
          <w:szCs w:val="22"/>
        </w:rPr>
        <w:t xml:space="preserve"> и </w:t>
      </w:r>
      <w:hyperlink w:anchor="Par262" w:tooltip="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 w:history="1">
        <w:r w:rsidRPr="00636C47">
          <w:rPr>
            <w:rFonts w:ascii="Times New Roman" w:hAnsi="Times New Roman" w:cs="Times New Roman"/>
            <w:sz w:val="22"/>
            <w:szCs w:val="22"/>
          </w:rPr>
          <w:t>3.1 статьи 4</w:t>
        </w:r>
      </w:hyperlink>
      <w:r w:rsidRPr="00636C47">
        <w:rPr>
          <w:rFonts w:ascii="Times New Roman" w:hAnsi="Times New Roman" w:cs="Times New Roman"/>
          <w:sz w:val="22"/>
          <w:szCs w:val="22"/>
        </w:rPr>
        <w:t xml:space="preserve">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13DD9F"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уступки Участником долевого строительства, являющимся владельцем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заключенному прежним участником долевого строительства.</w:t>
      </w:r>
    </w:p>
    <w:p w14:paraId="5B2A213C"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p>
    <w:p w14:paraId="7A49DA07"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2.4. Участник</w:t>
      </w:r>
      <w:r w:rsidRPr="00DF5E7B">
        <w:rPr>
          <w:rFonts w:ascii="Times New Roman" w:hAnsi="Times New Roman"/>
          <w:sz w:val="22"/>
          <w:szCs w:val="22"/>
        </w:rPr>
        <w:t xml:space="preserve"> долевого строительства обязан:</w:t>
      </w:r>
    </w:p>
    <w:p w14:paraId="7E3E399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2.4.1. Совершить все действия, необходимые для открытия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у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-агента, указанного в п. 3.2 Договора, </w:t>
      </w:r>
      <w:r w:rsidRPr="00DF5E7B">
        <w:rPr>
          <w:rFonts w:ascii="Times New Roman" w:hAnsi="Times New Roman"/>
          <w:color w:val="000000"/>
          <w:sz w:val="22"/>
          <w:szCs w:val="22"/>
        </w:rPr>
        <w:t>и уплатить обусловленную настоящим Договором Цену Договора до ввода в эксплуатацию Объекта недвижимости путем внесения денежных средств в сроки и размере, которые установлены в разделе 3 настоящего Договора на открытый в Банке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-агент) Счет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с указанием сведений о Банке (наименование, фирменное наименование, место нахождения и адрес, адрес электронной почты, номер телефона), </w:t>
      </w:r>
      <w:r w:rsidRPr="00DF5E7B">
        <w:rPr>
          <w:rFonts w:ascii="Times New Roman" w:hAnsi="Times New Roman"/>
          <w:sz w:val="22"/>
          <w:szCs w:val="22"/>
        </w:rPr>
        <w:t>а именно:</w:t>
      </w:r>
    </w:p>
    <w:p w14:paraId="3433A022"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Публичное акционерное общество «Сбербанк России»</w:t>
      </w:r>
    </w:p>
    <w:p w14:paraId="3B930933"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12D4C2FF"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07495F78"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Почтовый адрес: </w:t>
      </w:r>
      <w:smartTag w:uri="urn:schemas-microsoft-com:office:smarttags" w:element="metricconverter">
        <w:smartTagPr>
          <w:attr w:name="ProductID" w:val="603086, г"/>
        </w:smartTagPr>
        <w:r w:rsidRPr="00DF5E7B">
          <w:rPr>
            <w:rFonts w:ascii="Times New Roman" w:hAnsi="Times New Roman"/>
            <w:sz w:val="22"/>
            <w:szCs w:val="22"/>
          </w:rPr>
          <w:t>603086, г</w:t>
        </w:r>
      </w:smartTag>
      <w:r w:rsidRPr="00DF5E7B">
        <w:rPr>
          <w:rFonts w:ascii="Times New Roman" w:hAnsi="Times New Roman"/>
          <w:sz w:val="22"/>
          <w:szCs w:val="22"/>
        </w:rPr>
        <w:t>. Нижний Новгород, ул. Керченская, д.18</w:t>
      </w:r>
    </w:p>
    <w:p w14:paraId="24E0463A"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color w:val="000000"/>
          <w:sz w:val="22"/>
          <w:szCs w:val="22"/>
        </w:rPr>
        <w:t xml:space="preserve">адрес электронной почты: </w:t>
      </w:r>
      <w:r w:rsidRPr="00DF5E7B">
        <w:rPr>
          <w:rFonts w:ascii="Times New Roman" w:hAnsi="Times New Roman"/>
          <w:sz w:val="22"/>
          <w:szCs w:val="22"/>
        </w:rPr>
        <w:t>Escrow_Sberbank@sberbank.ru</w:t>
      </w:r>
    </w:p>
    <w:p w14:paraId="4AF2EB6C"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телефон Банка 8-800-200-86-03</w:t>
      </w:r>
    </w:p>
    <w:p w14:paraId="643E6B98"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2.4.2. Сообщать Застройщику о любых изменениях своих реквизитов включая, но не ограничиваясь, изменениями паспортных данных, реквизитов банковского счета (при наличии), изменением адреса места жительства для направления почтовой корреспонденции, контактного телефона и т.д., в срок не позднее 3 (трех) рабочих дней с момента таких изменений, путем направления в адрес Застройщика соответствующего письменного уведомления.</w:t>
      </w:r>
    </w:p>
    <w:p w14:paraId="49B28C7F"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настоящему Договору и/или за причиненные Участнику долевого строительства убытки, вызванные такими действиями (бездействием) Участника долевого строительства.</w:t>
      </w:r>
    </w:p>
    <w:p w14:paraId="61C4BBA7"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2.4.3. Принять </w:t>
      </w:r>
      <w:r>
        <w:rPr>
          <w:rFonts w:ascii="Times New Roman" w:hAnsi="Times New Roman"/>
          <w:sz w:val="22"/>
          <w:szCs w:val="22"/>
        </w:rPr>
        <w:t>Объект</w:t>
      </w:r>
      <w:r w:rsidRPr="00DF5E7B">
        <w:rPr>
          <w:rFonts w:ascii="Times New Roman" w:hAnsi="Times New Roman"/>
          <w:sz w:val="22"/>
          <w:szCs w:val="22"/>
        </w:rPr>
        <w:t xml:space="preserve"> у Застройщика в порядке, установленными пунктами 4.1. - 4.4.  настоящего Договора, и зарегистрировать за собой право собственности на него.</w:t>
      </w:r>
    </w:p>
    <w:p w14:paraId="535FD580"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2.4.4. С момента принятия </w:t>
      </w:r>
      <w:r>
        <w:rPr>
          <w:rFonts w:ascii="Times New Roman" w:hAnsi="Times New Roman"/>
          <w:sz w:val="22"/>
          <w:szCs w:val="22"/>
        </w:rPr>
        <w:t>Объекта</w:t>
      </w:r>
      <w:r w:rsidRPr="00DF5E7B">
        <w:rPr>
          <w:rFonts w:ascii="Times New Roman" w:hAnsi="Times New Roman"/>
          <w:sz w:val="22"/>
          <w:szCs w:val="22"/>
        </w:rPr>
        <w:t xml:space="preserve"> во владение и пользование по акту приемки объекта долевого строительства во владение и пользование Участник долевого строительства  получает фактический доступ в </w:t>
      </w:r>
      <w:r>
        <w:rPr>
          <w:rFonts w:ascii="Times New Roman" w:hAnsi="Times New Roman"/>
          <w:sz w:val="22"/>
          <w:szCs w:val="22"/>
        </w:rPr>
        <w:t>Объект</w:t>
      </w:r>
      <w:r w:rsidRPr="00DF5E7B">
        <w:rPr>
          <w:rFonts w:ascii="Times New Roman" w:hAnsi="Times New Roman"/>
          <w:sz w:val="22"/>
          <w:szCs w:val="22"/>
        </w:rPr>
        <w:t xml:space="preserve">,  в связи с чем обязуется осуществлять за свой счет эксплуатацию </w:t>
      </w:r>
      <w:r>
        <w:rPr>
          <w:rFonts w:ascii="Times New Roman" w:hAnsi="Times New Roman"/>
          <w:sz w:val="22"/>
          <w:szCs w:val="22"/>
        </w:rPr>
        <w:t>Объекта</w:t>
      </w:r>
      <w:r w:rsidRPr="00DF5E7B">
        <w:rPr>
          <w:rFonts w:ascii="Times New Roman" w:hAnsi="Times New Roman"/>
          <w:sz w:val="22"/>
          <w:szCs w:val="22"/>
        </w:rPr>
        <w:t>, нести бремя коммунальных платежей, а также принимать соразмерное участие в техническом обслуживании и ремонте, в том числе капитальном, всего дома.</w:t>
      </w:r>
    </w:p>
    <w:p w14:paraId="1E8E758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С момента подписания акта приемки </w:t>
      </w:r>
      <w:r>
        <w:rPr>
          <w:rFonts w:ascii="Times New Roman" w:hAnsi="Times New Roman"/>
          <w:sz w:val="22"/>
          <w:szCs w:val="22"/>
        </w:rPr>
        <w:t>Объекта</w:t>
      </w:r>
      <w:r w:rsidRPr="00DF5E7B">
        <w:rPr>
          <w:rFonts w:ascii="Times New Roman" w:hAnsi="Times New Roman"/>
          <w:sz w:val="22"/>
          <w:szCs w:val="22"/>
        </w:rPr>
        <w:t xml:space="preserve"> во владение и пользование Участник долевого строительства  несет все имущественные риски, связанные с гибелью и/или порчей имущества, общего имущества многофункционального здания, а также риск причине</w:t>
      </w:r>
      <w:r>
        <w:rPr>
          <w:rFonts w:ascii="Times New Roman" w:hAnsi="Times New Roman"/>
          <w:sz w:val="22"/>
          <w:szCs w:val="22"/>
        </w:rPr>
        <w:t>ния ущерба имуществу</w:t>
      </w:r>
      <w:r w:rsidRPr="00DF5E7B">
        <w:rPr>
          <w:rFonts w:ascii="Times New Roman" w:hAnsi="Times New Roman"/>
          <w:sz w:val="22"/>
          <w:szCs w:val="22"/>
        </w:rPr>
        <w:t xml:space="preserve">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w:t>
      </w:r>
      <w:r>
        <w:rPr>
          <w:rFonts w:ascii="Times New Roman" w:hAnsi="Times New Roman"/>
          <w:sz w:val="22"/>
          <w:szCs w:val="22"/>
        </w:rPr>
        <w:t>Объект</w:t>
      </w:r>
      <w:r w:rsidRPr="00DF5E7B">
        <w:rPr>
          <w:rFonts w:ascii="Times New Roman" w:hAnsi="Times New Roman"/>
          <w:sz w:val="22"/>
          <w:szCs w:val="22"/>
        </w:rPr>
        <w:t xml:space="preserve">. </w:t>
      </w:r>
    </w:p>
    <w:p w14:paraId="5A408B3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5</w:t>
      </w:r>
      <w:r w:rsidRPr="00DF5E7B">
        <w:rPr>
          <w:rFonts w:ascii="Times New Roman" w:hAnsi="Times New Roman"/>
          <w:sz w:val="22"/>
          <w:szCs w:val="22"/>
        </w:rPr>
        <w:t xml:space="preserve">. С момента подписания акта по настоящему договору и регистрации права собственности на </w:t>
      </w:r>
      <w:r>
        <w:rPr>
          <w:rFonts w:ascii="Times New Roman" w:hAnsi="Times New Roman"/>
          <w:sz w:val="22"/>
          <w:szCs w:val="22"/>
        </w:rPr>
        <w:t>Объект</w:t>
      </w:r>
      <w:r w:rsidRPr="00DF5E7B">
        <w:rPr>
          <w:rFonts w:ascii="Times New Roman" w:hAnsi="Times New Roman"/>
          <w:sz w:val="22"/>
          <w:szCs w:val="22"/>
        </w:rPr>
        <w:t xml:space="preserve">  производить в переданном </w:t>
      </w:r>
      <w:r>
        <w:rPr>
          <w:rFonts w:ascii="Times New Roman" w:hAnsi="Times New Roman"/>
          <w:sz w:val="22"/>
          <w:szCs w:val="22"/>
        </w:rPr>
        <w:t>Объекте</w:t>
      </w:r>
      <w:r w:rsidRPr="00DF5E7B">
        <w:rPr>
          <w:rFonts w:ascii="Times New Roman" w:hAnsi="Times New Roman"/>
          <w:sz w:val="22"/>
          <w:szCs w:val="22"/>
        </w:rPr>
        <w:t xml:space="preserve"> какое-либо переустройство и перепланировку только в порядке, предусмотренном ст.ст. 25 – 28 Жилищного кодекса РФ и законодательством Нижегородской области, регулирующим порядок проведения переустройства и перепланировки жилых и нежилых помещений в жилых домах. 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w:t>
      </w:r>
      <w:r>
        <w:rPr>
          <w:rFonts w:ascii="Times New Roman" w:hAnsi="Times New Roman"/>
          <w:sz w:val="22"/>
          <w:szCs w:val="22"/>
        </w:rPr>
        <w:t>не</w:t>
      </w:r>
      <w:r w:rsidRPr="00DF5E7B">
        <w:rPr>
          <w:rFonts w:ascii="Times New Roman" w:hAnsi="Times New Roman"/>
          <w:sz w:val="22"/>
          <w:szCs w:val="22"/>
        </w:rPr>
        <w:t>жилого помещения он несет ответственность согласно ст.29 Жилищного кодекса РФ.</w:t>
      </w:r>
    </w:p>
    <w:p w14:paraId="7928E95B"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6</w:t>
      </w:r>
      <w:r w:rsidRPr="00DF5E7B">
        <w:rPr>
          <w:rFonts w:ascii="Times New Roman" w:hAnsi="Times New Roman"/>
          <w:sz w:val="22"/>
          <w:szCs w:val="22"/>
        </w:rPr>
        <w:t xml:space="preserve">. С момента предоставления фактического доступа в </w:t>
      </w:r>
      <w:r>
        <w:rPr>
          <w:rFonts w:ascii="Times New Roman" w:hAnsi="Times New Roman"/>
          <w:sz w:val="22"/>
          <w:szCs w:val="22"/>
        </w:rPr>
        <w:t>Объект</w:t>
      </w:r>
      <w:r w:rsidRPr="00DF5E7B">
        <w:rPr>
          <w:rFonts w:ascii="Times New Roman" w:hAnsi="Times New Roman"/>
          <w:sz w:val="22"/>
          <w:szCs w:val="22"/>
        </w:rPr>
        <w:t xml:space="preserve"> и в дальнейшем после подписания акта передачи </w:t>
      </w:r>
      <w:r>
        <w:rPr>
          <w:rFonts w:ascii="Times New Roman" w:hAnsi="Times New Roman"/>
          <w:sz w:val="22"/>
          <w:szCs w:val="22"/>
        </w:rPr>
        <w:t>Объекта</w:t>
      </w:r>
      <w:r w:rsidRPr="00DF5E7B">
        <w:rPr>
          <w:rFonts w:ascii="Times New Roman" w:hAnsi="Times New Roman"/>
          <w:sz w:val="22"/>
          <w:szCs w:val="22"/>
        </w:rPr>
        <w:t xml:space="preserve"> и оформления права собственности на него  Участник долевого строительства  обязуется использовать </w:t>
      </w:r>
      <w:r>
        <w:rPr>
          <w:rFonts w:ascii="Times New Roman" w:hAnsi="Times New Roman"/>
          <w:sz w:val="22"/>
          <w:szCs w:val="22"/>
        </w:rPr>
        <w:t>Объект</w:t>
      </w:r>
      <w:r w:rsidRPr="00DF5E7B">
        <w:rPr>
          <w:rFonts w:ascii="Times New Roman" w:hAnsi="Times New Roman"/>
          <w:sz w:val="22"/>
          <w:szCs w:val="22"/>
        </w:rPr>
        <w:t xml:space="preserve"> и общее имущество многофункционального здания   в соответствии с требованиями и нормами, предусмотренными действующим законодательством РФ и инструкцией по эксплуатации</w:t>
      </w:r>
      <w:r>
        <w:rPr>
          <w:rFonts w:ascii="Times New Roman" w:hAnsi="Times New Roman"/>
          <w:sz w:val="22"/>
          <w:szCs w:val="22"/>
        </w:rPr>
        <w:t xml:space="preserve"> Объекта</w:t>
      </w:r>
      <w:r w:rsidRPr="00DF5E7B">
        <w:rPr>
          <w:rFonts w:ascii="Times New Roman" w:hAnsi="Times New Roman"/>
          <w:sz w:val="22"/>
          <w:szCs w:val="22"/>
        </w:rPr>
        <w:t>, мест общего пользования многофункционального здания и придомовой территории (при наличии).</w:t>
      </w:r>
    </w:p>
    <w:p w14:paraId="318D535A" w14:textId="77777777" w:rsidR="001E7299" w:rsidRPr="00017F89" w:rsidRDefault="001E7299" w:rsidP="001E7299">
      <w:pPr>
        <w:pStyle w:val="11"/>
        <w:jc w:val="both"/>
        <w:rPr>
          <w:rFonts w:ascii="Times New Roman" w:hAnsi="Times New Roman"/>
          <w:strike/>
          <w:sz w:val="22"/>
          <w:szCs w:val="22"/>
          <w:lang w:eastAsia="ar-SA"/>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7</w:t>
      </w:r>
      <w:r w:rsidRPr="00DF5E7B">
        <w:rPr>
          <w:rFonts w:ascii="Times New Roman" w:hAnsi="Times New Roman"/>
          <w:sz w:val="22"/>
          <w:szCs w:val="22"/>
        </w:rPr>
        <w:t xml:space="preserve">.  </w:t>
      </w:r>
      <w:r w:rsidRPr="00DF5E7B">
        <w:rPr>
          <w:rFonts w:ascii="Times New Roman" w:hAnsi="Times New Roman"/>
          <w:sz w:val="22"/>
          <w:szCs w:val="22"/>
          <w:lang w:eastAsia="ar-SA"/>
        </w:rPr>
        <w:t>От имени Участника долевого строительства действия по регистрации договора долевого участия в органе, осуществляющем регистрацию прав на</w:t>
      </w:r>
      <w:r>
        <w:rPr>
          <w:rFonts w:ascii="Times New Roman" w:hAnsi="Times New Roman"/>
          <w:sz w:val="22"/>
          <w:szCs w:val="22"/>
          <w:lang w:eastAsia="ar-SA"/>
        </w:rPr>
        <w:t xml:space="preserve"> </w:t>
      </w:r>
      <w:r w:rsidRPr="00DF5E7B">
        <w:rPr>
          <w:rFonts w:ascii="Times New Roman" w:hAnsi="Times New Roman"/>
          <w:sz w:val="22"/>
          <w:szCs w:val="22"/>
          <w:lang w:eastAsia="ar-SA"/>
        </w:rPr>
        <w:t>недвижимое имущество и сделок с ним, вправе</w:t>
      </w:r>
      <w:r w:rsidRPr="00017F89">
        <w:rPr>
          <w:rFonts w:ascii="Times New Roman" w:hAnsi="Times New Roman"/>
          <w:sz w:val="22"/>
          <w:szCs w:val="22"/>
          <w:lang w:eastAsia="ar-SA"/>
        </w:rPr>
        <w:t>, с согласия  Участника долевого строительства,  осуществлять сотрудники   Застройщика.</w:t>
      </w:r>
    </w:p>
    <w:p w14:paraId="15C370F3" w14:textId="77777777" w:rsidR="001E7299" w:rsidRPr="00DF5E7B" w:rsidRDefault="001E7299" w:rsidP="001E7299">
      <w:pPr>
        <w:pStyle w:val="11"/>
        <w:jc w:val="both"/>
        <w:rPr>
          <w:rFonts w:ascii="Times New Roman" w:hAnsi="Times New Roman"/>
          <w:strike/>
          <w:sz w:val="22"/>
          <w:szCs w:val="22"/>
        </w:rPr>
      </w:pPr>
      <w:r w:rsidRPr="00017F89">
        <w:rPr>
          <w:rFonts w:ascii="Times New Roman" w:hAnsi="Times New Roman"/>
          <w:sz w:val="22"/>
          <w:szCs w:val="22"/>
        </w:rPr>
        <w:tab/>
        <w:t>2.4.</w:t>
      </w:r>
      <w:r>
        <w:rPr>
          <w:rFonts w:ascii="Times New Roman" w:hAnsi="Times New Roman"/>
          <w:sz w:val="22"/>
          <w:szCs w:val="22"/>
        </w:rPr>
        <w:t>8</w:t>
      </w:r>
      <w:r w:rsidRPr="00017F89">
        <w:rPr>
          <w:rFonts w:ascii="Times New Roman" w:hAnsi="Times New Roman"/>
          <w:sz w:val="22"/>
          <w:szCs w:val="22"/>
        </w:rPr>
        <w:t xml:space="preserve">. Право собственности Участника долевого строительства на </w:t>
      </w:r>
      <w:r>
        <w:rPr>
          <w:rFonts w:ascii="Times New Roman" w:hAnsi="Times New Roman"/>
          <w:sz w:val="22"/>
          <w:szCs w:val="22"/>
        </w:rPr>
        <w:t>Объект</w:t>
      </w:r>
      <w:r w:rsidRPr="00017F89">
        <w:rPr>
          <w:rFonts w:ascii="Times New Roman" w:hAnsi="Times New Roman"/>
          <w:sz w:val="22"/>
          <w:szCs w:val="22"/>
        </w:rPr>
        <w:t xml:space="preserve"> подлеж</w:t>
      </w:r>
      <w:r w:rsidRPr="00DF5E7B">
        <w:rPr>
          <w:rFonts w:ascii="Times New Roman" w:hAnsi="Times New Roman"/>
          <w:sz w:val="22"/>
          <w:szCs w:val="22"/>
        </w:rPr>
        <w:t>ит государственной регистрации в порядке, предусмотренном действующим законодательством.</w:t>
      </w:r>
    </w:p>
    <w:p w14:paraId="05D0D82C"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p>
    <w:p w14:paraId="3801C4CF" w14:textId="77777777" w:rsidR="001E7299" w:rsidRPr="00DF5E7B" w:rsidRDefault="001E7299" w:rsidP="001E7299">
      <w:pPr>
        <w:pStyle w:val="11"/>
        <w:jc w:val="both"/>
        <w:rPr>
          <w:rFonts w:ascii="Times New Roman" w:hAnsi="Times New Roman"/>
          <w:sz w:val="22"/>
          <w:szCs w:val="22"/>
        </w:rPr>
      </w:pPr>
    </w:p>
    <w:p w14:paraId="36E81536" w14:textId="77777777" w:rsidR="001E7299" w:rsidRDefault="001E7299" w:rsidP="001E7299">
      <w:pPr>
        <w:pStyle w:val="11"/>
        <w:jc w:val="center"/>
        <w:rPr>
          <w:rFonts w:ascii="Times New Roman" w:hAnsi="Times New Roman"/>
          <w:b/>
          <w:sz w:val="22"/>
          <w:szCs w:val="22"/>
        </w:rPr>
      </w:pPr>
      <w:r w:rsidRPr="00DF5E7B">
        <w:rPr>
          <w:rFonts w:ascii="Times New Roman" w:hAnsi="Times New Roman"/>
          <w:b/>
          <w:sz w:val="22"/>
          <w:szCs w:val="22"/>
        </w:rPr>
        <w:t>3. Цена д</w:t>
      </w:r>
      <w:r>
        <w:rPr>
          <w:rFonts w:ascii="Times New Roman" w:hAnsi="Times New Roman"/>
          <w:b/>
          <w:sz w:val="22"/>
          <w:szCs w:val="22"/>
        </w:rPr>
        <w:t>оговора, сроки и порядок оплаты</w:t>
      </w:r>
    </w:p>
    <w:p w14:paraId="0082948F" w14:textId="77777777" w:rsidR="001E7299" w:rsidRPr="00DF5E7B" w:rsidRDefault="001E7299" w:rsidP="001E7299">
      <w:pPr>
        <w:pStyle w:val="11"/>
        <w:jc w:val="center"/>
        <w:rPr>
          <w:rFonts w:ascii="Times New Roman" w:hAnsi="Times New Roman"/>
          <w:b/>
          <w:sz w:val="22"/>
          <w:szCs w:val="22"/>
        </w:rPr>
      </w:pPr>
    </w:p>
    <w:p w14:paraId="2C89E08E" w14:textId="77777777" w:rsidR="001E7299" w:rsidRPr="003562E1"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3.1.</w:t>
      </w:r>
      <w:r w:rsidRPr="00DF5E7B">
        <w:rPr>
          <w:rFonts w:ascii="Times New Roman" w:hAnsi="Times New Roman"/>
          <w:sz w:val="22"/>
          <w:szCs w:val="22"/>
        </w:rPr>
        <w:t xml:space="preserve"> </w:t>
      </w:r>
      <w:r w:rsidRPr="00DF5E7B">
        <w:rPr>
          <w:rFonts w:ascii="Times New Roman" w:hAnsi="Times New Roman"/>
          <w:sz w:val="22"/>
          <w:szCs w:val="22"/>
          <w:lang w:eastAsia="ar-SA"/>
        </w:rPr>
        <w:t xml:space="preserve">Участник долевого строительства производит финансирование приспособления (реконструкции) </w:t>
      </w:r>
      <w:bookmarkStart w:id="4" w:name="_Hlk37673703"/>
      <w:r w:rsidRPr="003562E1">
        <w:rPr>
          <w:rFonts w:ascii="Times New Roman" w:hAnsi="Times New Roman"/>
          <w:sz w:val="22"/>
          <w:szCs w:val="22"/>
          <w:lang w:eastAsia="ar-SA"/>
        </w:rPr>
        <w:t xml:space="preserve">Многофункционального </w:t>
      </w:r>
      <w:bookmarkEnd w:id="4"/>
      <w:r w:rsidRPr="003562E1">
        <w:rPr>
          <w:rFonts w:ascii="Times New Roman" w:hAnsi="Times New Roman"/>
          <w:sz w:val="22"/>
          <w:szCs w:val="22"/>
          <w:lang w:eastAsia="ar-SA"/>
        </w:rPr>
        <w:t>здания в размере его доли, которая представляет собой Объект и долю в праве общей собственности на общее имущество Многофункционального  здания</w:t>
      </w:r>
      <w:r w:rsidRPr="003562E1">
        <w:rPr>
          <w:rFonts w:ascii="Times New Roman" w:hAnsi="Times New Roman"/>
          <w:sz w:val="22"/>
          <w:szCs w:val="22"/>
        </w:rPr>
        <w:t xml:space="preserve"> (далее</w:t>
      </w:r>
      <w:r w:rsidRPr="003562E1">
        <w:rPr>
          <w:rFonts w:ascii="Times New Roman" w:hAnsi="Times New Roman"/>
          <w:b/>
          <w:sz w:val="22"/>
          <w:szCs w:val="22"/>
        </w:rPr>
        <w:t xml:space="preserve"> – Цена Договора</w:t>
      </w:r>
      <w:r w:rsidRPr="003562E1">
        <w:rPr>
          <w:rFonts w:ascii="Times New Roman" w:hAnsi="Times New Roman"/>
          <w:sz w:val="22"/>
          <w:szCs w:val="22"/>
        </w:rPr>
        <w:t>).</w:t>
      </w:r>
    </w:p>
    <w:p w14:paraId="407880AD" w14:textId="77777777" w:rsidR="001E7299" w:rsidRPr="003562E1" w:rsidRDefault="001E7299" w:rsidP="001E7299">
      <w:pPr>
        <w:pStyle w:val="11"/>
        <w:jc w:val="both"/>
        <w:rPr>
          <w:rFonts w:ascii="Times New Roman" w:hAnsi="Times New Roman"/>
          <w:i/>
          <w:iCs/>
          <w:sz w:val="22"/>
          <w:szCs w:val="22"/>
        </w:rPr>
      </w:pPr>
      <w:r w:rsidRPr="003562E1">
        <w:rPr>
          <w:rFonts w:ascii="Times New Roman" w:hAnsi="Times New Roman"/>
          <w:i/>
          <w:iCs/>
          <w:sz w:val="22"/>
          <w:szCs w:val="22"/>
        </w:rPr>
        <w:t>Цена настоящего договора определяется как фиксированная за Объект в целом  и составляет _____________ (___________) рублей 00 копеек (НДС не облагается).</w:t>
      </w:r>
    </w:p>
    <w:p w14:paraId="69ED5110" w14:textId="77777777" w:rsidR="001E7299" w:rsidRPr="003562E1" w:rsidRDefault="001E7299" w:rsidP="001E7299">
      <w:pPr>
        <w:pStyle w:val="11"/>
        <w:jc w:val="both"/>
        <w:rPr>
          <w:rFonts w:ascii="Times New Roman" w:hAnsi="Times New Roman"/>
          <w:i/>
          <w:iCs/>
          <w:sz w:val="22"/>
          <w:szCs w:val="22"/>
        </w:rPr>
      </w:pPr>
      <w:r w:rsidRPr="003562E1">
        <w:rPr>
          <w:rFonts w:ascii="Times New Roman" w:hAnsi="Times New Roman"/>
          <w:i/>
          <w:iCs/>
          <w:sz w:val="22"/>
          <w:szCs w:val="22"/>
        </w:rPr>
        <w:t xml:space="preserve">Цена договора  не подлежит изменению в случае уточнения фактической площади Объекта. </w:t>
      </w:r>
    </w:p>
    <w:p w14:paraId="504BBDA9" w14:textId="77777777" w:rsidR="001E7299" w:rsidRPr="00DF5E7B" w:rsidRDefault="001E7299" w:rsidP="001E7299">
      <w:pPr>
        <w:pStyle w:val="11"/>
        <w:jc w:val="both"/>
        <w:rPr>
          <w:rFonts w:ascii="Times New Roman" w:hAnsi="Times New Roman"/>
          <w:i/>
          <w:iCs/>
          <w:sz w:val="22"/>
          <w:szCs w:val="22"/>
        </w:rPr>
      </w:pPr>
      <w:r>
        <w:rPr>
          <w:rFonts w:ascii="Times New Roman" w:hAnsi="Times New Roman"/>
          <w:i/>
          <w:iCs/>
          <w:sz w:val="22"/>
          <w:szCs w:val="22"/>
        </w:rPr>
        <w:t xml:space="preserve"> </w:t>
      </w:r>
    </w:p>
    <w:p w14:paraId="04B7D6F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 xml:space="preserve"> </w:t>
      </w:r>
    </w:p>
    <w:p w14:paraId="1BBF4C2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3.2.</w:t>
      </w:r>
      <w:r w:rsidRPr="00DF5E7B">
        <w:rPr>
          <w:rFonts w:ascii="Times New Roman" w:hAnsi="Times New Roman"/>
          <w:sz w:val="22"/>
          <w:szCs w:val="22"/>
        </w:rPr>
        <w:t xml:space="preserve">  Цена Договора подлежит оплате Участником долевого строительства в следующем порядке:</w:t>
      </w:r>
    </w:p>
    <w:p w14:paraId="14DA30E5"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3.2.1</w:t>
      </w:r>
      <w:r w:rsidRPr="00DF5E7B">
        <w:rPr>
          <w:rFonts w:ascii="Times New Roman" w:hAnsi="Times New Roman"/>
          <w:b/>
          <w:sz w:val="22"/>
          <w:szCs w:val="22"/>
        </w:rPr>
        <w:t>.</w:t>
      </w:r>
      <w:r w:rsidRPr="00DF5E7B">
        <w:rPr>
          <w:rFonts w:ascii="Times New Roman" w:hAnsi="Times New Roman"/>
          <w:sz w:val="22"/>
          <w:szCs w:val="22"/>
        </w:rPr>
        <w:t xml:space="preserve"> В целях заключения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(индивидуальных условий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между Застройщиком (Бенефициаром), Банком и участником долевого строительства (Депонентом) Застройщик направляет в Банк следующие документы и информацию:</w:t>
      </w:r>
    </w:p>
    <w:p w14:paraId="11926CCE" w14:textId="77777777" w:rsidR="001E7299" w:rsidRPr="00DF5E7B" w:rsidRDefault="001E7299" w:rsidP="001E7299">
      <w:pPr>
        <w:pStyle w:val="11"/>
        <w:jc w:val="both"/>
        <w:rPr>
          <w:rFonts w:ascii="Times New Roman" w:hAnsi="Times New Roman"/>
          <w:bCs/>
          <w:sz w:val="22"/>
          <w:szCs w:val="22"/>
        </w:rPr>
      </w:pPr>
      <w:r w:rsidRPr="00DF5E7B">
        <w:rPr>
          <w:rFonts w:ascii="Times New Roman" w:hAnsi="Times New Roman"/>
          <w:sz w:val="22"/>
          <w:szCs w:val="22"/>
        </w:rPr>
        <w:t xml:space="preserve">- данные уполномоченного лица, который будет подписывать от имени Застройщика договор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а также документ(ы), подтверждающий(</w:t>
      </w:r>
      <w:proofErr w:type="spellStart"/>
      <w:r w:rsidRPr="00DF5E7B">
        <w:rPr>
          <w:rFonts w:ascii="Times New Roman" w:hAnsi="Times New Roman"/>
          <w:sz w:val="22"/>
          <w:szCs w:val="22"/>
        </w:rPr>
        <w:t>ие</w:t>
      </w:r>
      <w:proofErr w:type="spellEnd"/>
      <w:r w:rsidRPr="00DF5E7B">
        <w:rPr>
          <w:rFonts w:ascii="Times New Roman" w:hAnsi="Times New Roman"/>
          <w:sz w:val="22"/>
          <w:szCs w:val="22"/>
        </w:rPr>
        <w:t xml:space="preserve">) его полномочия на подписание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w:t>
      </w:r>
    </w:p>
    <w:p w14:paraId="3964C35F"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lastRenderedPageBreak/>
        <w:t xml:space="preserve">- индивидуальные условия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по форме проекта Индивидуальных условий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опубликованного на сайте Банка.</w:t>
      </w:r>
    </w:p>
    <w:p w14:paraId="69A7F79D"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Индивидуальные условия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заключаемого с депонентом-физическим лицом и/или депонентом-корпоративным клиентом, направляемые в Банк, должны быть заполнены, подписаны уполномоченным лицом Застройщика, содержать печать Застройщика, и направляются в Банк в виде </w:t>
      </w:r>
      <w:proofErr w:type="spellStart"/>
      <w:r w:rsidRPr="00DF5E7B">
        <w:rPr>
          <w:rFonts w:ascii="Times New Roman" w:hAnsi="Times New Roman"/>
          <w:sz w:val="22"/>
          <w:szCs w:val="22"/>
        </w:rPr>
        <w:t>сканкопии</w:t>
      </w:r>
      <w:proofErr w:type="spellEnd"/>
      <w:r w:rsidRPr="00DF5E7B">
        <w:rPr>
          <w:rFonts w:ascii="Times New Roman" w:hAnsi="Times New Roman"/>
          <w:sz w:val="22"/>
          <w:szCs w:val="22"/>
        </w:rPr>
        <w:t>.</w:t>
      </w:r>
    </w:p>
    <w:p w14:paraId="6BD335A6" w14:textId="77777777" w:rsidR="001E7299" w:rsidRPr="00DF5E7B" w:rsidRDefault="001E7299" w:rsidP="001E7299">
      <w:pPr>
        <w:pStyle w:val="11"/>
        <w:jc w:val="both"/>
        <w:rPr>
          <w:rFonts w:ascii="Times New Roman" w:hAnsi="Times New Roman"/>
          <w:sz w:val="22"/>
          <w:szCs w:val="22"/>
          <w:highlight w:val="green"/>
        </w:rPr>
      </w:pPr>
      <w:r>
        <w:rPr>
          <w:rFonts w:ascii="Times New Roman" w:hAnsi="Times New Roman"/>
          <w:sz w:val="22"/>
          <w:szCs w:val="22"/>
        </w:rPr>
        <w:tab/>
      </w:r>
      <w:r w:rsidRPr="00DF5E7B">
        <w:rPr>
          <w:rFonts w:ascii="Times New Roman" w:hAnsi="Times New Roman"/>
          <w:sz w:val="22"/>
          <w:szCs w:val="22"/>
        </w:rPr>
        <w:t>3.2.2. После государственной регистрации договора участия в долевом строительстве Застройщик направляет в Банк копию договора участия в долевом строительстве с отметками о регистрации в органе, осуществляющем регистрацию прав</w:t>
      </w:r>
      <w:r>
        <w:rPr>
          <w:rFonts w:ascii="Times New Roman" w:hAnsi="Times New Roman"/>
          <w:sz w:val="22"/>
          <w:szCs w:val="22"/>
        </w:rPr>
        <w:t>.</w:t>
      </w:r>
    </w:p>
    <w:p w14:paraId="20BE0590"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 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открываемый в Банке  ПАО Сбербанк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заключенным между Застройщиком, Депонентом и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-агентом, с учетом следующего:</w:t>
      </w:r>
    </w:p>
    <w:p w14:paraId="34E81A4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3.2.3.1 </w:t>
      </w:r>
      <w:proofErr w:type="spellStart"/>
      <w:r w:rsidRPr="009574F4">
        <w:rPr>
          <w:rFonts w:ascii="Times New Roman" w:hAnsi="Times New Roman"/>
          <w:b/>
          <w:bCs/>
          <w:sz w:val="22"/>
          <w:szCs w:val="22"/>
        </w:rPr>
        <w:t>Эскроу</w:t>
      </w:r>
      <w:proofErr w:type="spellEnd"/>
      <w:r w:rsidRPr="009574F4">
        <w:rPr>
          <w:rFonts w:ascii="Times New Roman" w:hAnsi="Times New Roman"/>
          <w:b/>
          <w:bCs/>
          <w:sz w:val="22"/>
          <w:szCs w:val="22"/>
        </w:rPr>
        <w:t>-агент:</w:t>
      </w:r>
      <w:r w:rsidRPr="00DF5E7B">
        <w:rPr>
          <w:rFonts w:ascii="Times New Roman" w:hAnsi="Times New Roman"/>
          <w:sz w:val="22"/>
          <w:szCs w:val="22"/>
        </w:rPr>
        <w:t xml:space="preserve"> Банк  </w:t>
      </w:r>
      <w:r>
        <w:rPr>
          <w:rFonts w:ascii="Times New Roman" w:hAnsi="Times New Roman"/>
          <w:sz w:val="22"/>
          <w:szCs w:val="22"/>
        </w:rPr>
        <w:t>Публичное акционерное общество</w:t>
      </w:r>
      <w:r w:rsidRPr="00DF5E7B">
        <w:rPr>
          <w:rFonts w:ascii="Times New Roman" w:hAnsi="Times New Roman"/>
          <w:sz w:val="22"/>
          <w:szCs w:val="22"/>
        </w:rPr>
        <w:t xml:space="preserve"> " Сбербанк России"</w:t>
      </w:r>
      <w:r>
        <w:rPr>
          <w:rFonts w:ascii="Times New Roman" w:hAnsi="Times New Roman"/>
          <w:sz w:val="22"/>
          <w:szCs w:val="22"/>
        </w:rPr>
        <w:t xml:space="preserve"> (ПАО Сбербанк)</w:t>
      </w:r>
    </w:p>
    <w:p w14:paraId="47454C78"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Генеральная лицензия на осуществление банковских операций № 1481</w:t>
      </w:r>
      <w:r>
        <w:rPr>
          <w:rFonts w:ascii="Times New Roman" w:hAnsi="Times New Roman"/>
          <w:sz w:val="22"/>
          <w:szCs w:val="22"/>
        </w:rPr>
        <w:t xml:space="preserve"> </w:t>
      </w:r>
      <w:r w:rsidRPr="00DF5E7B">
        <w:rPr>
          <w:rFonts w:ascii="Times New Roman" w:hAnsi="Times New Roman"/>
          <w:sz w:val="22"/>
          <w:szCs w:val="22"/>
        </w:rPr>
        <w:t xml:space="preserve">от 11 августа </w:t>
      </w:r>
      <w:smartTag w:uri="urn:schemas-microsoft-com:office:smarttags" w:element="metricconverter">
        <w:smartTagPr>
          <w:attr w:name="ProductID" w:val="2015 г"/>
        </w:smartTagPr>
        <w:r w:rsidRPr="00DF5E7B">
          <w:rPr>
            <w:rFonts w:ascii="Times New Roman" w:hAnsi="Times New Roman"/>
            <w:sz w:val="22"/>
            <w:szCs w:val="22"/>
          </w:rPr>
          <w:t>2015 г</w:t>
        </w:r>
      </w:smartTag>
      <w:r w:rsidRPr="00DF5E7B">
        <w:rPr>
          <w:rFonts w:ascii="Times New Roman" w:hAnsi="Times New Roman"/>
          <w:sz w:val="22"/>
          <w:szCs w:val="22"/>
        </w:rPr>
        <w:t>.,</w:t>
      </w:r>
    </w:p>
    <w:p w14:paraId="48936B4A"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5A87CB99"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269AA4FE"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Почтовый адрес: </w:t>
      </w:r>
      <w:smartTag w:uri="urn:schemas-microsoft-com:office:smarttags" w:element="metricconverter">
        <w:smartTagPr>
          <w:attr w:name="ProductID" w:val="603086, г"/>
        </w:smartTagPr>
        <w:r w:rsidRPr="00DF5E7B">
          <w:rPr>
            <w:rFonts w:ascii="Times New Roman" w:hAnsi="Times New Roman"/>
            <w:sz w:val="22"/>
            <w:szCs w:val="22"/>
          </w:rPr>
          <w:t>603086, г</w:t>
        </w:r>
      </w:smartTag>
      <w:r w:rsidRPr="00DF5E7B">
        <w:rPr>
          <w:rFonts w:ascii="Times New Roman" w:hAnsi="Times New Roman"/>
          <w:sz w:val="22"/>
          <w:szCs w:val="22"/>
        </w:rPr>
        <w:t>. Нижний Новгород, ул. Керченская, д.18</w:t>
      </w:r>
    </w:p>
    <w:p w14:paraId="15B87A25"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ИНН 7707083893, ОГРН 1027700132195, КПП 773601001, ОКПО 00032537.</w:t>
      </w:r>
    </w:p>
    <w:p w14:paraId="6132970F"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Корреспондентский счет № 30101810500000000653 в Северо-Западном ГУ Банка России,</w:t>
      </w:r>
    </w:p>
    <w:p w14:paraId="6CDA0E70"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БИК 044030653</w:t>
      </w:r>
    </w:p>
    <w:p w14:paraId="0468BF6D"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Телефон: 8-800-200-86-03</w:t>
      </w:r>
    </w:p>
    <w:p w14:paraId="418458E4" w14:textId="77777777" w:rsidR="001E7299" w:rsidRPr="00DF5E7B" w:rsidRDefault="001E7299" w:rsidP="001E7299">
      <w:pPr>
        <w:pStyle w:val="11"/>
        <w:jc w:val="both"/>
        <w:rPr>
          <w:rFonts w:ascii="Times New Roman" w:hAnsi="Times New Roman"/>
          <w:sz w:val="22"/>
          <w:szCs w:val="22"/>
        </w:rPr>
      </w:pPr>
    </w:p>
    <w:p w14:paraId="0D5307AF" w14:textId="77777777" w:rsidR="001E7299" w:rsidRPr="00DF5E7B" w:rsidRDefault="001E7299" w:rsidP="001E7299">
      <w:pPr>
        <w:pStyle w:val="11"/>
        <w:jc w:val="both"/>
        <w:rPr>
          <w:rFonts w:ascii="Times New Roman" w:hAnsi="Times New Roman"/>
          <w:sz w:val="22"/>
          <w:szCs w:val="22"/>
        </w:rPr>
      </w:pPr>
      <w:r w:rsidRPr="009574F4">
        <w:rPr>
          <w:rFonts w:ascii="Times New Roman" w:hAnsi="Times New Roman"/>
          <w:b/>
          <w:bCs/>
          <w:sz w:val="22"/>
          <w:szCs w:val="22"/>
        </w:rPr>
        <w:t>Депонент:</w:t>
      </w:r>
      <w:r w:rsidRPr="00DF5E7B">
        <w:rPr>
          <w:rFonts w:ascii="Times New Roman" w:hAnsi="Times New Roman"/>
          <w:sz w:val="22"/>
          <w:szCs w:val="22"/>
        </w:rPr>
        <w:t xml:space="preserve"> _______________________________________________ .</w:t>
      </w:r>
    </w:p>
    <w:p w14:paraId="455A8AC8" w14:textId="77777777" w:rsidR="001E7299" w:rsidRPr="00DF5E7B" w:rsidRDefault="001E7299" w:rsidP="001E7299">
      <w:pPr>
        <w:pStyle w:val="11"/>
        <w:jc w:val="both"/>
        <w:rPr>
          <w:rFonts w:ascii="Times New Roman" w:hAnsi="Times New Roman"/>
          <w:sz w:val="22"/>
          <w:szCs w:val="22"/>
        </w:rPr>
      </w:pPr>
      <w:r w:rsidRPr="009574F4">
        <w:rPr>
          <w:rFonts w:ascii="Times New Roman" w:hAnsi="Times New Roman"/>
          <w:b/>
          <w:bCs/>
          <w:sz w:val="22"/>
          <w:szCs w:val="22"/>
        </w:rPr>
        <w:t>Бенефициар</w:t>
      </w:r>
      <w:r>
        <w:rPr>
          <w:rFonts w:ascii="Times New Roman" w:hAnsi="Times New Roman"/>
          <w:b/>
          <w:bCs/>
          <w:sz w:val="22"/>
          <w:szCs w:val="22"/>
        </w:rPr>
        <w:t>/</w:t>
      </w:r>
      <w:r w:rsidRPr="009574F4">
        <w:rPr>
          <w:rFonts w:ascii="Times New Roman" w:hAnsi="Times New Roman"/>
          <w:b/>
          <w:bCs/>
          <w:sz w:val="22"/>
          <w:szCs w:val="22"/>
        </w:rPr>
        <w:t>Застройщик:</w:t>
      </w:r>
      <w:r w:rsidRPr="00DF5E7B">
        <w:rPr>
          <w:rFonts w:ascii="Times New Roman" w:hAnsi="Times New Roman"/>
          <w:sz w:val="22"/>
          <w:szCs w:val="22"/>
        </w:rPr>
        <w:t xml:space="preserve"> Общество с ограниченной ответственностью «Сервис- отель».</w:t>
      </w:r>
    </w:p>
    <w:p w14:paraId="3D8AFC10" w14:textId="77777777" w:rsidR="001E7299" w:rsidRPr="00DF5E7B" w:rsidRDefault="001E7299" w:rsidP="001E7299">
      <w:pPr>
        <w:pStyle w:val="11"/>
        <w:jc w:val="both"/>
        <w:rPr>
          <w:rFonts w:ascii="Times New Roman" w:hAnsi="Times New Roman"/>
          <w:sz w:val="22"/>
          <w:szCs w:val="22"/>
        </w:rPr>
      </w:pPr>
      <w:r w:rsidRPr="009574F4">
        <w:rPr>
          <w:rFonts w:ascii="Times New Roman" w:hAnsi="Times New Roman"/>
          <w:b/>
          <w:bCs/>
          <w:sz w:val="22"/>
          <w:szCs w:val="22"/>
        </w:rPr>
        <w:t>Депонируемая сумма:</w:t>
      </w:r>
      <w:r w:rsidRPr="00DF5E7B">
        <w:rPr>
          <w:rFonts w:ascii="Times New Roman" w:hAnsi="Times New Roman"/>
          <w:sz w:val="22"/>
          <w:szCs w:val="22"/>
        </w:rPr>
        <w:t xml:space="preserve"> ______________ (___________________________________________________) рублей.</w:t>
      </w:r>
    </w:p>
    <w:p w14:paraId="0D732C84" w14:textId="77777777" w:rsidR="00757A5E" w:rsidRDefault="00757A5E" w:rsidP="00757A5E">
      <w:pPr>
        <w:pStyle w:val="aa"/>
        <w:jc w:val="both"/>
        <w:rPr>
          <w:rFonts w:ascii="Times New Roman" w:hAnsi="Times New Roman"/>
          <w:color w:val="000000" w:themeColor="text1"/>
          <w:sz w:val="22"/>
          <w:szCs w:val="22"/>
        </w:rPr>
      </w:pPr>
    </w:p>
    <w:p w14:paraId="048111EB" w14:textId="159B9A17" w:rsidR="00757A5E" w:rsidRPr="00A43465" w:rsidRDefault="00757A5E" w:rsidP="00757A5E">
      <w:pPr>
        <w:pStyle w:val="aa"/>
        <w:jc w:val="both"/>
        <w:rPr>
          <w:rFonts w:ascii="Times New Roman" w:hAnsi="Times New Roman"/>
          <w:color w:val="000000" w:themeColor="text1"/>
          <w:sz w:val="22"/>
          <w:szCs w:val="22"/>
        </w:rPr>
      </w:pPr>
      <w:r w:rsidRPr="00A43465">
        <w:rPr>
          <w:rFonts w:ascii="Times New Roman" w:hAnsi="Times New Roman"/>
          <w:color w:val="000000" w:themeColor="text1"/>
          <w:sz w:val="22"/>
          <w:szCs w:val="22"/>
        </w:rPr>
        <w:t>Банковский счет Бенефициара (Застройщика): р/с № 40702810342000027191</w:t>
      </w:r>
    </w:p>
    <w:p w14:paraId="66991140" w14:textId="77777777" w:rsidR="00757A5E" w:rsidRPr="00A43465" w:rsidRDefault="00757A5E" w:rsidP="00757A5E">
      <w:pPr>
        <w:pStyle w:val="aa"/>
        <w:jc w:val="both"/>
        <w:rPr>
          <w:rFonts w:ascii="Times New Roman" w:hAnsi="Times New Roman"/>
          <w:color w:val="000000" w:themeColor="text1"/>
          <w:sz w:val="22"/>
          <w:szCs w:val="22"/>
        </w:rPr>
      </w:pPr>
      <w:r w:rsidRPr="00A43465">
        <w:rPr>
          <w:rFonts w:ascii="Times New Roman" w:hAnsi="Times New Roman"/>
          <w:color w:val="000000" w:themeColor="text1"/>
          <w:sz w:val="22"/>
          <w:szCs w:val="22"/>
        </w:rPr>
        <w:t>Банк:</w:t>
      </w:r>
      <w:r w:rsidRPr="00A43465">
        <w:rPr>
          <w:rFonts w:ascii="Times New Roman" w:hAnsi="Times New Roman"/>
          <w:color w:val="000000" w:themeColor="text1"/>
          <w:sz w:val="22"/>
          <w:szCs w:val="22"/>
        </w:rPr>
        <w:tab/>
        <w:t>ВОЛГО-ВЯТСКИЙ БАНК ПАО СБЕРБАНК</w:t>
      </w:r>
    </w:p>
    <w:p w14:paraId="1937BCE3" w14:textId="77777777" w:rsidR="00757A5E" w:rsidRPr="00A43465" w:rsidRDefault="00757A5E" w:rsidP="00757A5E">
      <w:pPr>
        <w:pStyle w:val="aa"/>
        <w:jc w:val="both"/>
        <w:rPr>
          <w:rFonts w:ascii="Times New Roman" w:hAnsi="Times New Roman"/>
          <w:color w:val="000000" w:themeColor="text1"/>
          <w:sz w:val="22"/>
          <w:szCs w:val="22"/>
        </w:rPr>
      </w:pPr>
      <w:r w:rsidRPr="00A43465">
        <w:rPr>
          <w:rFonts w:ascii="Times New Roman" w:hAnsi="Times New Roman"/>
          <w:color w:val="000000" w:themeColor="text1"/>
          <w:sz w:val="22"/>
          <w:szCs w:val="22"/>
        </w:rPr>
        <w:t>БИК:</w:t>
      </w:r>
      <w:r w:rsidRPr="00A43465">
        <w:rPr>
          <w:rFonts w:ascii="Times New Roman" w:hAnsi="Times New Roman"/>
          <w:color w:val="000000" w:themeColor="text1"/>
          <w:sz w:val="22"/>
          <w:szCs w:val="22"/>
        </w:rPr>
        <w:tab/>
        <w:t>042202603</w:t>
      </w:r>
    </w:p>
    <w:p w14:paraId="0A5614E1" w14:textId="167F745C" w:rsidR="00757A5E" w:rsidRDefault="00757A5E" w:rsidP="00757A5E">
      <w:pPr>
        <w:pStyle w:val="aa"/>
        <w:jc w:val="both"/>
        <w:rPr>
          <w:rFonts w:ascii="Times New Roman" w:hAnsi="Times New Roman"/>
          <w:color w:val="000000" w:themeColor="text1"/>
          <w:sz w:val="22"/>
          <w:szCs w:val="22"/>
        </w:rPr>
      </w:pPr>
      <w:r w:rsidRPr="00A43465">
        <w:rPr>
          <w:rFonts w:ascii="Times New Roman" w:hAnsi="Times New Roman"/>
          <w:color w:val="000000" w:themeColor="text1"/>
          <w:sz w:val="22"/>
          <w:szCs w:val="22"/>
        </w:rPr>
        <w:t>Корр. счет: 30101810900000000603</w:t>
      </w:r>
    </w:p>
    <w:p w14:paraId="329FADF0" w14:textId="77777777" w:rsidR="00757A5E" w:rsidRPr="00A43465" w:rsidRDefault="00757A5E" w:rsidP="00757A5E">
      <w:pPr>
        <w:pStyle w:val="aa"/>
        <w:jc w:val="both"/>
        <w:rPr>
          <w:rFonts w:ascii="Times New Roman" w:hAnsi="Times New Roman"/>
          <w:color w:val="000000" w:themeColor="text1"/>
          <w:sz w:val="22"/>
          <w:szCs w:val="22"/>
        </w:rPr>
      </w:pPr>
    </w:p>
    <w:p w14:paraId="25F90E8C"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Срок условного депонирования: до «</w:t>
      </w:r>
      <w:r w:rsidR="00492113">
        <w:rPr>
          <w:rFonts w:ascii="Times New Roman" w:hAnsi="Times New Roman"/>
          <w:sz w:val="22"/>
          <w:szCs w:val="22"/>
        </w:rPr>
        <w:t xml:space="preserve"> 31 </w:t>
      </w:r>
      <w:r w:rsidRPr="00DF5E7B">
        <w:rPr>
          <w:rFonts w:ascii="Times New Roman" w:hAnsi="Times New Roman"/>
          <w:sz w:val="22"/>
          <w:szCs w:val="22"/>
        </w:rPr>
        <w:t xml:space="preserve">» </w:t>
      </w:r>
      <w:r w:rsidR="00492113">
        <w:rPr>
          <w:rFonts w:ascii="Times New Roman" w:hAnsi="Times New Roman"/>
          <w:sz w:val="22"/>
          <w:szCs w:val="22"/>
        </w:rPr>
        <w:t>декабря</w:t>
      </w:r>
      <w:r w:rsidRPr="00DF5E7B">
        <w:rPr>
          <w:rFonts w:ascii="Times New Roman" w:hAnsi="Times New Roman"/>
          <w:sz w:val="22"/>
          <w:szCs w:val="22"/>
        </w:rPr>
        <w:t xml:space="preserve"> </w:t>
      </w:r>
      <w:smartTag w:uri="urn:schemas-microsoft-com:office:smarttags" w:element="metricconverter">
        <w:smartTagPr>
          <w:attr w:name="ProductID" w:val="2022 г"/>
        </w:smartTagPr>
        <w:r w:rsidRPr="00DF5E7B">
          <w:rPr>
            <w:rFonts w:ascii="Times New Roman" w:hAnsi="Times New Roman"/>
            <w:sz w:val="22"/>
            <w:szCs w:val="22"/>
          </w:rPr>
          <w:t>20</w:t>
        </w:r>
        <w:r w:rsidR="00492113">
          <w:rPr>
            <w:rFonts w:ascii="Times New Roman" w:hAnsi="Times New Roman"/>
            <w:sz w:val="22"/>
            <w:szCs w:val="22"/>
          </w:rPr>
          <w:t>22</w:t>
        </w:r>
        <w:r w:rsidRPr="00DF5E7B">
          <w:rPr>
            <w:rFonts w:ascii="Times New Roman" w:hAnsi="Times New Roman"/>
            <w:sz w:val="22"/>
            <w:szCs w:val="22"/>
          </w:rPr>
          <w:t xml:space="preserve"> г</w:t>
        </w:r>
      </w:smartTag>
      <w:r w:rsidRPr="00DF5E7B">
        <w:rPr>
          <w:rFonts w:ascii="Times New Roman" w:hAnsi="Times New Roman"/>
          <w:sz w:val="22"/>
          <w:szCs w:val="22"/>
        </w:rPr>
        <w:t>., но не более шести месяцев после срока ввода в эксплуатацию Объекта долевого строительства.</w:t>
      </w:r>
    </w:p>
    <w:p w14:paraId="5EAFDE8F"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Срок перечисления Депонентом</w:t>
      </w:r>
      <w:r w:rsidR="00492113">
        <w:rPr>
          <w:rFonts w:ascii="Times New Roman" w:hAnsi="Times New Roman"/>
          <w:sz w:val="22"/>
          <w:szCs w:val="22"/>
        </w:rPr>
        <w:t xml:space="preserve"> суммы депонирования: в течение  5</w:t>
      </w:r>
      <w:r w:rsidRPr="00DF5E7B">
        <w:rPr>
          <w:rFonts w:ascii="Times New Roman" w:hAnsi="Times New Roman"/>
          <w:sz w:val="22"/>
          <w:szCs w:val="22"/>
        </w:rPr>
        <w:t xml:space="preserve"> (</w:t>
      </w:r>
      <w:r w:rsidR="00492113">
        <w:rPr>
          <w:rFonts w:ascii="Times New Roman" w:hAnsi="Times New Roman"/>
          <w:sz w:val="22"/>
          <w:szCs w:val="22"/>
        </w:rPr>
        <w:t>пяти</w:t>
      </w:r>
      <w:r w:rsidRPr="00DF5E7B">
        <w:rPr>
          <w:rFonts w:ascii="Times New Roman" w:hAnsi="Times New Roman"/>
          <w:sz w:val="22"/>
          <w:szCs w:val="22"/>
        </w:rPr>
        <w:t>) рабочих дней с момента государственной регистрации настоящего договора.</w:t>
      </w:r>
    </w:p>
    <w:p w14:paraId="1BF9FBA7"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w:t>
      </w:r>
    </w:p>
    <w:p w14:paraId="6037F821"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b/>
          <w:color w:val="000000"/>
          <w:sz w:val="22"/>
          <w:szCs w:val="22"/>
        </w:rPr>
        <w:t xml:space="preserve">Участник обязан осуществлять все платежи по настоящему Договору </w:t>
      </w:r>
      <w:r w:rsidRPr="00DF5E7B">
        <w:rPr>
          <w:rFonts w:ascii="Times New Roman" w:hAnsi="Times New Roman"/>
          <w:b/>
          <w:color w:val="000000"/>
          <w:sz w:val="22"/>
          <w:szCs w:val="22"/>
          <w:u w:val="single"/>
        </w:rPr>
        <w:t xml:space="preserve">только путем внесения денежных средств на счет </w:t>
      </w:r>
      <w:proofErr w:type="spellStart"/>
      <w:r w:rsidRPr="00DF5E7B">
        <w:rPr>
          <w:rFonts w:ascii="Times New Roman" w:hAnsi="Times New Roman"/>
          <w:b/>
          <w:color w:val="000000"/>
          <w:sz w:val="22"/>
          <w:szCs w:val="22"/>
          <w:u w:val="single"/>
        </w:rPr>
        <w:t>эскроу</w:t>
      </w:r>
      <w:proofErr w:type="spellEnd"/>
      <w:r w:rsidRPr="00DF5E7B">
        <w:rPr>
          <w:rFonts w:ascii="Times New Roman" w:hAnsi="Times New Roman"/>
          <w:b/>
          <w:color w:val="000000"/>
          <w:sz w:val="22"/>
          <w:szCs w:val="22"/>
          <w:u w:val="single"/>
        </w:rPr>
        <w:t xml:space="preserve">, открытый у </w:t>
      </w:r>
      <w:proofErr w:type="spellStart"/>
      <w:r w:rsidRPr="00DF5E7B">
        <w:rPr>
          <w:rFonts w:ascii="Times New Roman" w:hAnsi="Times New Roman"/>
          <w:b/>
          <w:color w:val="000000"/>
          <w:sz w:val="22"/>
          <w:szCs w:val="22"/>
          <w:u w:val="single"/>
        </w:rPr>
        <w:t>Эскроу</w:t>
      </w:r>
      <w:proofErr w:type="spellEnd"/>
      <w:r w:rsidRPr="00DF5E7B">
        <w:rPr>
          <w:rFonts w:ascii="Times New Roman" w:hAnsi="Times New Roman"/>
          <w:b/>
          <w:color w:val="000000"/>
          <w:sz w:val="22"/>
          <w:szCs w:val="22"/>
          <w:u w:val="single"/>
        </w:rPr>
        <w:t>-Агента после государственной регистрации настоящего Договора в соответствии с пунктом 3.2. Договора.</w:t>
      </w:r>
    </w:p>
    <w:p w14:paraId="5E36E83F" w14:textId="77777777" w:rsidR="001E7299" w:rsidRDefault="001E7299" w:rsidP="001E7299">
      <w:pPr>
        <w:pStyle w:val="11"/>
        <w:jc w:val="both"/>
        <w:rPr>
          <w:rFonts w:ascii="Times New Roman" w:hAnsi="Times New Roman"/>
          <w:sz w:val="22"/>
          <w:szCs w:val="22"/>
        </w:rPr>
      </w:pPr>
      <w:r w:rsidRPr="00DF5E7B">
        <w:rPr>
          <w:rFonts w:ascii="Times New Roman" w:hAnsi="Times New Roman"/>
          <w:b/>
          <w:sz w:val="22"/>
          <w:szCs w:val="22"/>
        </w:rPr>
        <w:t xml:space="preserve">В наименовании платежа обязательно должна быть указана ссылка на настоящий Договор. </w:t>
      </w:r>
    </w:p>
    <w:p w14:paraId="7B78A60E"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3.3.</w:t>
      </w:r>
      <w:r w:rsidRPr="00DF5E7B">
        <w:rPr>
          <w:rFonts w:ascii="Times New Roman" w:hAnsi="Times New Roman"/>
          <w:sz w:val="22"/>
          <w:szCs w:val="22"/>
        </w:rPr>
        <w:t xml:space="preserve"> </w:t>
      </w:r>
      <w:r w:rsidRPr="00DF5E7B">
        <w:rPr>
          <w:rFonts w:ascii="Times New Roman" w:hAnsi="Times New Roman"/>
          <w:bCs/>
          <w:sz w:val="22"/>
          <w:szCs w:val="22"/>
        </w:rPr>
        <w:t>Стороны отказываются от начисления процентов по денежным обязательствам, возникшим из Договора, согласно ст. 317.1 Гражданского кодекса РФ.</w:t>
      </w:r>
    </w:p>
    <w:p w14:paraId="5E8759E0"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 xml:space="preserve"> </w:t>
      </w:r>
    </w:p>
    <w:p w14:paraId="098FCAB5"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lang w:eastAsia="ar-SA"/>
        </w:rPr>
        <w:t xml:space="preserve"> </w:t>
      </w:r>
    </w:p>
    <w:p w14:paraId="6C603D8B"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 xml:space="preserve"> </w:t>
      </w:r>
    </w:p>
    <w:p w14:paraId="4325FBC0"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w:t>
      </w:r>
      <w:r>
        <w:rPr>
          <w:rFonts w:ascii="Times New Roman" w:hAnsi="Times New Roman"/>
          <w:sz w:val="22"/>
          <w:szCs w:val="22"/>
        </w:rPr>
        <w:t>4</w:t>
      </w:r>
      <w:r w:rsidRPr="00AE0EE9">
        <w:rPr>
          <w:rFonts w:ascii="Times New Roman" w:hAnsi="Times New Roman"/>
          <w:sz w:val="22"/>
          <w:szCs w:val="22"/>
        </w:rPr>
        <w:t>.</w:t>
      </w:r>
      <w:r>
        <w:rPr>
          <w:rFonts w:ascii="Times New Roman" w:hAnsi="Times New Roman"/>
          <w:sz w:val="22"/>
          <w:szCs w:val="22"/>
        </w:rPr>
        <w:t xml:space="preserve"> </w:t>
      </w:r>
      <w:r w:rsidRPr="00DF5E7B">
        <w:rPr>
          <w:rFonts w:ascii="Times New Roman" w:hAnsi="Times New Roman"/>
          <w:sz w:val="22"/>
          <w:szCs w:val="22"/>
        </w:rPr>
        <w:t>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порядке и размере, установленных действующим законодательством Российской Федерации.</w:t>
      </w:r>
    </w:p>
    <w:p w14:paraId="2337D123"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 xml:space="preserve"> </w:t>
      </w:r>
    </w:p>
    <w:p w14:paraId="2F5F0422"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 xml:space="preserve">             3.5. </w:t>
      </w:r>
      <w:r w:rsidRPr="00455DF8">
        <w:rPr>
          <w:rFonts w:ascii="Times New Roman" w:hAnsi="Times New Roman"/>
          <w:sz w:val="22"/>
          <w:szCs w:val="22"/>
        </w:rPr>
        <w:t>Стороны не счит</w:t>
      </w:r>
      <w:r>
        <w:rPr>
          <w:rFonts w:ascii="Times New Roman" w:hAnsi="Times New Roman"/>
          <w:sz w:val="22"/>
          <w:szCs w:val="22"/>
        </w:rPr>
        <w:t>ают ухудшением качества Объекта</w:t>
      </w:r>
      <w:r w:rsidRPr="00455DF8">
        <w:rPr>
          <w:rFonts w:ascii="Times New Roman" w:hAnsi="Times New Roman"/>
          <w:sz w:val="22"/>
          <w:szCs w:val="22"/>
        </w:rPr>
        <w:t xml:space="preserve"> и существен</w:t>
      </w:r>
      <w:r>
        <w:rPr>
          <w:rFonts w:ascii="Times New Roman" w:hAnsi="Times New Roman"/>
          <w:sz w:val="22"/>
          <w:szCs w:val="22"/>
        </w:rPr>
        <w:t>ным изменением размеров Объекта</w:t>
      </w:r>
      <w:r w:rsidRPr="00455DF8">
        <w:rPr>
          <w:rFonts w:ascii="Times New Roman" w:hAnsi="Times New Roman"/>
          <w:sz w:val="22"/>
          <w:szCs w:val="22"/>
        </w:rPr>
        <w:t xml:space="preserve"> отличие не более, чем на 5% (пять процентов) в большую или </w:t>
      </w:r>
      <w:r>
        <w:rPr>
          <w:rFonts w:ascii="Times New Roman" w:hAnsi="Times New Roman"/>
          <w:sz w:val="22"/>
          <w:szCs w:val="22"/>
        </w:rPr>
        <w:t>меньшую сторону площади Объекта</w:t>
      </w:r>
      <w:r w:rsidRPr="00455DF8">
        <w:rPr>
          <w:rFonts w:ascii="Times New Roman" w:hAnsi="Times New Roman"/>
          <w:sz w:val="22"/>
          <w:szCs w:val="22"/>
        </w:rPr>
        <w:t xml:space="preserve">, полученной </w:t>
      </w:r>
      <w:r w:rsidRPr="00455DF8">
        <w:rPr>
          <w:rFonts w:ascii="Times New Roman" w:hAnsi="Times New Roman"/>
          <w:sz w:val="22"/>
          <w:szCs w:val="22"/>
        </w:rPr>
        <w:lastRenderedPageBreak/>
        <w:t>по результатам обмеров технической инвентаризации, произведенных специализированной организацией, от площади, указанной в п.1.1 настоящего Договора.</w:t>
      </w:r>
    </w:p>
    <w:p w14:paraId="6B2E4CB6" w14:textId="77777777" w:rsidR="001E7299" w:rsidRPr="00DF5E7B" w:rsidRDefault="001E7299" w:rsidP="001E7299">
      <w:pPr>
        <w:pStyle w:val="11"/>
        <w:jc w:val="both"/>
        <w:rPr>
          <w:rFonts w:ascii="Times New Roman" w:hAnsi="Times New Roman"/>
          <w:sz w:val="22"/>
          <w:szCs w:val="22"/>
        </w:rPr>
      </w:pPr>
    </w:p>
    <w:p w14:paraId="6A41E371" w14:textId="77777777" w:rsidR="001E7299" w:rsidRPr="00DF5E7B" w:rsidRDefault="001E7299" w:rsidP="001E7299">
      <w:pPr>
        <w:pStyle w:val="Default"/>
        <w:jc w:val="both"/>
        <w:rPr>
          <w:sz w:val="22"/>
          <w:szCs w:val="22"/>
        </w:rPr>
      </w:pPr>
    </w:p>
    <w:p w14:paraId="7CBF53AB" w14:textId="77777777" w:rsidR="001E7299" w:rsidRDefault="001E7299" w:rsidP="001E7299">
      <w:pPr>
        <w:pStyle w:val="11"/>
        <w:jc w:val="center"/>
        <w:rPr>
          <w:rFonts w:ascii="Times New Roman" w:hAnsi="Times New Roman"/>
          <w:b/>
          <w:sz w:val="22"/>
          <w:szCs w:val="22"/>
        </w:rPr>
      </w:pPr>
      <w:r w:rsidRPr="00DF5E7B">
        <w:rPr>
          <w:rFonts w:ascii="Times New Roman" w:hAnsi="Times New Roman"/>
          <w:b/>
          <w:sz w:val="22"/>
          <w:szCs w:val="22"/>
        </w:rPr>
        <w:t xml:space="preserve">4. Передача </w:t>
      </w:r>
      <w:r>
        <w:rPr>
          <w:rFonts w:ascii="Times New Roman" w:hAnsi="Times New Roman"/>
          <w:b/>
          <w:sz w:val="22"/>
          <w:szCs w:val="22"/>
        </w:rPr>
        <w:t xml:space="preserve">Объекта </w:t>
      </w:r>
      <w:r w:rsidRPr="00DF5E7B">
        <w:rPr>
          <w:rFonts w:ascii="Times New Roman" w:hAnsi="Times New Roman"/>
          <w:b/>
          <w:sz w:val="22"/>
          <w:szCs w:val="22"/>
        </w:rPr>
        <w:t>и государственная регистрация</w:t>
      </w:r>
      <w:r>
        <w:rPr>
          <w:rFonts w:ascii="Times New Roman" w:hAnsi="Times New Roman"/>
          <w:b/>
          <w:sz w:val="22"/>
          <w:szCs w:val="22"/>
        </w:rPr>
        <w:t xml:space="preserve"> </w:t>
      </w:r>
      <w:r w:rsidRPr="00DF5E7B">
        <w:rPr>
          <w:rFonts w:ascii="Times New Roman" w:hAnsi="Times New Roman"/>
          <w:b/>
          <w:sz w:val="22"/>
          <w:szCs w:val="22"/>
        </w:rPr>
        <w:t>Участником долевого строительства  права собственности</w:t>
      </w:r>
    </w:p>
    <w:p w14:paraId="52F9BD5B" w14:textId="77777777" w:rsidR="001E7299" w:rsidRPr="00DF5E7B" w:rsidRDefault="001E7299" w:rsidP="001E7299">
      <w:pPr>
        <w:pStyle w:val="11"/>
        <w:jc w:val="center"/>
        <w:rPr>
          <w:rFonts w:ascii="Times New Roman" w:hAnsi="Times New Roman"/>
          <w:b/>
          <w:sz w:val="22"/>
          <w:szCs w:val="22"/>
        </w:rPr>
      </w:pPr>
    </w:p>
    <w:p w14:paraId="51E23E2C" w14:textId="77777777" w:rsidR="001E7299" w:rsidRPr="00B13704" w:rsidRDefault="001E7299" w:rsidP="001E7299">
      <w:pPr>
        <w:pStyle w:val="11"/>
        <w:jc w:val="both"/>
        <w:rPr>
          <w:rFonts w:ascii="Times New Roman" w:hAnsi="Times New Roman"/>
          <w:b/>
          <w:bCs/>
          <w:color w:val="FF0000"/>
          <w:sz w:val="22"/>
          <w:szCs w:val="22"/>
        </w:rPr>
      </w:pPr>
      <w:r>
        <w:rPr>
          <w:rFonts w:ascii="Times New Roman" w:hAnsi="Times New Roman"/>
          <w:sz w:val="22"/>
          <w:szCs w:val="22"/>
        </w:rPr>
        <w:tab/>
      </w:r>
      <w:r w:rsidRPr="00DF5E7B">
        <w:rPr>
          <w:rFonts w:ascii="Times New Roman" w:hAnsi="Times New Roman"/>
          <w:sz w:val="22"/>
          <w:szCs w:val="22"/>
        </w:rPr>
        <w:t xml:space="preserve">4.1. Застройщик обязуется произвести приспособление (реконструкцию) (выполнить строительно-монтажные работы) и ввести многофункциональное здание   в эксплуатацию не </w:t>
      </w:r>
      <w:r w:rsidRPr="008F6063">
        <w:rPr>
          <w:rFonts w:ascii="Times New Roman" w:hAnsi="Times New Roman"/>
          <w:sz w:val="22"/>
          <w:szCs w:val="22"/>
        </w:rPr>
        <w:t xml:space="preserve">позднее </w:t>
      </w:r>
      <w:r w:rsidRPr="008F6063">
        <w:rPr>
          <w:rFonts w:ascii="Times New Roman" w:hAnsi="Times New Roman"/>
          <w:b/>
          <w:bCs/>
          <w:sz w:val="22"/>
          <w:szCs w:val="22"/>
          <w:lang w:val="en-US" w:eastAsia="ru-RU"/>
        </w:rPr>
        <w:t>II</w:t>
      </w:r>
      <w:r w:rsidRPr="008F6063">
        <w:rPr>
          <w:rFonts w:ascii="Times New Roman" w:hAnsi="Times New Roman"/>
          <w:b/>
          <w:bCs/>
          <w:sz w:val="22"/>
          <w:szCs w:val="22"/>
          <w:lang w:eastAsia="ru-RU"/>
        </w:rPr>
        <w:t xml:space="preserve"> квартала</w:t>
      </w:r>
      <w:r w:rsidRPr="00DD2BB3">
        <w:rPr>
          <w:rFonts w:ascii="Times New Roman" w:hAnsi="Times New Roman"/>
          <w:b/>
          <w:bCs/>
          <w:sz w:val="22"/>
          <w:szCs w:val="22"/>
          <w:lang w:eastAsia="ru-RU"/>
        </w:rPr>
        <w:t xml:space="preserve"> 2022 года</w:t>
      </w:r>
      <w:r w:rsidRPr="00DD2BB3">
        <w:rPr>
          <w:rFonts w:ascii="Times New Roman" w:hAnsi="Times New Roman"/>
          <w:b/>
          <w:bCs/>
          <w:sz w:val="22"/>
          <w:szCs w:val="22"/>
        </w:rPr>
        <w:t>.</w:t>
      </w:r>
      <w:r w:rsidRPr="00DF5E7B">
        <w:rPr>
          <w:rFonts w:ascii="Times New Roman" w:hAnsi="Times New Roman"/>
          <w:sz w:val="22"/>
          <w:szCs w:val="22"/>
        </w:rPr>
        <w:t xml:space="preserve"> После получения Застройщиком в установленном порядке разрешения на ввод в эксплуатацию многофункционального здания, выдачи органом технической инвентаризации технического плана  на многофункциональное здание, Застройщик обязан передать Участнику долевого строительства, а Участник долевого строительства </w:t>
      </w:r>
      <w:r w:rsidRPr="00017F89">
        <w:rPr>
          <w:rFonts w:ascii="Times New Roman" w:hAnsi="Times New Roman"/>
          <w:sz w:val="22"/>
          <w:szCs w:val="22"/>
        </w:rPr>
        <w:t>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w:t>
      </w:r>
      <w:r>
        <w:rPr>
          <w:rFonts w:ascii="Times New Roman" w:hAnsi="Times New Roman"/>
          <w:sz w:val="22"/>
          <w:szCs w:val="22"/>
        </w:rPr>
        <w:t>"</w:t>
      </w:r>
      <w:r w:rsidRPr="00634919">
        <w:rPr>
          <w:rFonts w:ascii="Times New Roman" w:hAnsi="Times New Roman"/>
          <w:color w:val="FF0000"/>
          <w:sz w:val="22"/>
          <w:szCs w:val="22"/>
        </w:rPr>
        <w:t xml:space="preserve"> </w:t>
      </w:r>
      <w:r w:rsidRPr="00DF5E7B">
        <w:rPr>
          <w:rFonts w:ascii="Times New Roman" w:hAnsi="Times New Roman"/>
          <w:sz w:val="22"/>
          <w:szCs w:val="22"/>
        </w:rPr>
        <w:t xml:space="preserve">обязан принять </w:t>
      </w:r>
      <w:r>
        <w:rPr>
          <w:rFonts w:ascii="Times New Roman" w:hAnsi="Times New Roman"/>
          <w:sz w:val="22"/>
          <w:szCs w:val="22"/>
        </w:rPr>
        <w:t>Объект</w:t>
      </w:r>
      <w:r w:rsidRPr="00DF5E7B">
        <w:rPr>
          <w:rFonts w:ascii="Times New Roman" w:hAnsi="Times New Roman"/>
          <w:sz w:val="22"/>
          <w:szCs w:val="22"/>
        </w:rPr>
        <w:t xml:space="preserve"> и долю в праве собственности на общее имущество многофункционального здания   по Акту приема-передачи в собственность</w:t>
      </w:r>
      <w:r>
        <w:rPr>
          <w:rFonts w:ascii="Times New Roman" w:hAnsi="Times New Roman"/>
          <w:sz w:val="22"/>
          <w:szCs w:val="22"/>
        </w:rPr>
        <w:t xml:space="preserve">. Срок </w:t>
      </w:r>
      <w:r w:rsidRPr="00634919">
        <w:rPr>
          <w:rFonts w:ascii="Times New Roman" w:hAnsi="Times New Roman"/>
          <w:sz w:val="22"/>
          <w:szCs w:val="22"/>
        </w:rPr>
        <w:t xml:space="preserve"> </w:t>
      </w:r>
      <w:r w:rsidRPr="00017F89">
        <w:rPr>
          <w:rFonts w:ascii="Times New Roman" w:hAnsi="Times New Roman"/>
          <w:sz w:val="22"/>
          <w:szCs w:val="22"/>
        </w:rPr>
        <w:t>передачи застройщиком объекта долевого строительства участнику долевого строительства</w:t>
      </w:r>
      <w:r>
        <w:rPr>
          <w:rFonts w:ascii="Times New Roman" w:hAnsi="Times New Roman"/>
          <w:sz w:val="22"/>
          <w:szCs w:val="22"/>
        </w:rPr>
        <w:t xml:space="preserve"> </w:t>
      </w:r>
      <w:r w:rsidRPr="008F6063">
        <w:rPr>
          <w:rFonts w:ascii="Times New Roman" w:hAnsi="Times New Roman"/>
          <w:sz w:val="22"/>
          <w:szCs w:val="22"/>
        </w:rPr>
        <w:t xml:space="preserve">- </w:t>
      </w:r>
      <w:r>
        <w:rPr>
          <w:rFonts w:ascii="Times New Roman" w:hAnsi="Times New Roman"/>
          <w:b/>
          <w:bCs/>
          <w:sz w:val="22"/>
          <w:szCs w:val="22"/>
          <w:lang w:val="en-US" w:eastAsia="ru-RU"/>
        </w:rPr>
        <w:t>IV</w:t>
      </w:r>
      <w:r w:rsidRPr="008F6063">
        <w:rPr>
          <w:rFonts w:ascii="Times New Roman" w:hAnsi="Times New Roman"/>
          <w:b/>
          <w:bCs/>
          <w:sz w:val="22"/>
          <w:szCs w:val="22"/>
          <w:lang w:eastAsia="ru-RU"/>
        </w:rPr>
        <w:t xml:space="preserve"> квартал</w:t>
      </w:r>
      <w:r w:rsidRPr="00DD2BB3">
        <w:rPr>
          <w:rFonts w:ascii="Times New Roman" w:hAnsi="Times New Roman"/>
          <w:b/>
          <w:bCs/>
          <w:sz w:val="22"/>
          <w:szCs w:val="22"/>
          <w:lang w:eastAsia="ru-RU"/>
        </w:rPr>
        <w:t xml:space="preserve"> 2022 года</w:t>
      </w:r>
      <w:r w:rsidRPr="00DD2BB3">
        <w:rPr>
          <w:rFonts w:ascii="Times New Roman" w:hAnsi="Times New Roman"/>
          <w:b/>
          <w:bCs/>
          <w:sz w:val="22"/>
          <w:szCs w:val="22"/>
        </w:rPr>
        <w:t>.</w:t>
      </w:r>
      <w:r>
        <w:rPr>
          <w:rFonts w:ascii="Times New Roman" w:hAnsi="Times New Roman"/>
          <w:b/>
          <w:bCs/>
          <w:color w:val="FF0000"/>
          <w:sz w:val="22"/>
          <w:szCs w:val="22"/>
        </w:rPr>
        <w:t>;</w:t>
      </w:r>
    </w:p>
    <w:p w14:paraId="6F781053"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 Застройщик вправе досрочно (ранее предусмотренного настоящим пунктом срока) исполнить свои обязательства по вводу многофункционального здания в эксплуатацию (получения разрешения на ввод многофункционального здания в эксплуатацию) и передаче </w:t>
      </w:r>
      <w:r>
        <w:rPr>
          <w:rFonts w:ascii="Times New Roman" w:hAnsi="Times New Roman"/>
          <w:sz w:val="22"/>
          <w:szCs w:val="22"/>
        </w:rPr>
        <w:t>Объекта</w:t>
      </w:r>
      <w:r w:rsidRPr="00DF5E7B">
        <w:rPr>
          <w:rFonts w:ascii="Times New Roman" w:hAnsi="Times New Roman"/>
          <w:sz w:val="22"/>
          <w:szCs w:val="22"/>
        </w:rPr>
        <w:t xml:space="preserve"> Участнику долевого строительства.</w:t>
      </w:r>
    </w:p>
    <w:p w14:paraId="6C172108"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4.2. Услови</w:t>
      </w:r>
      <w:r>
        <w:rPr>
          <w:rFonts w:ascii="Times New Roman" w:hAnsi="Times New Roman"/>
          <w:sz w:val="22"/>
          <w:szCs w:val="22"/>
        </w:rPr>
        <w:t>е</w:t>
      </w:r>
      <w:r w:rsidRPr="00DF5E7B">
        <w:rPr>
          <w:rFonts w:ascii="Times New Roman" w:hAnsi="Times New Roman"/>
          <w:sz w:val="22"/>
          <w:szCs w:val="22"/>
        </w:rPr>
        <w:t>м, при котор</w:t>
      </w:r>
      <w:r>
        <w:rPr>
          <w:rFonts w:ascii="Times New Roman" w:hAnsi="Times New Roman"/>
          <w:sz w:val="22"/>
          <w:szCs w:val="22"/>
        </w:rPr>
        <w:t>ом</w:t>
      </w:r>
      <w:r w:rsidRPr="00DF5E7B">
        <w:rPr>
          <w:rFonts w:ascii="Times New Roman" w:hAnsi="Times New Roman"/>
          <w:sz w:val="22"/>
          <w:szCs w:val="22"/>
        </w:rPr>
        <w:t xml:space="preserve"> Стороны приступают к приемке-передаче </w:t>
      </w:r>
      <w:r>
        <w:rPr>
          <w:rFonts w:ascii="Times New Roman" w:hAnsi="Times New Roman"/>
          <w:sz w:val="22"/>
          <w:szCs w:val="22"/>
        </w:rPr>
        <w:t>Объекта</w:t>
      </w:r>
      <w:r w:rsidRPr="00DF5E7B">
        <w:rPr>
          <w:rFonts w:ascii="Times New Roman" w:hAnsi="Times New Roman"/>
          <w:sz w:val="22"/>
          <w:szCs w:val="22"/>
        </w:rPr>
        <w:t>, явля</w:t>
      </w:r>
      <w:r>
        <w:rPr>
          <w:rFonts w:ascii="Times New Roman" w:hAnsi="Times New Roman"/>
          <w:sz w:val="22"/>
          <w:szCs w:val="22"/>
        </w:rPr>
        <w:t>е</w:t>
      </w:r>
      <w:r w:rsidRPr="00DF5E7B">
        <w:rPr>
          <w:rFonts w:ascii="Times New Roman" w:hAnsi="Times New Roman"/>
          <w:sz w:val="22"/>
          <w:szCs w:val="22"/>
        </w:rPr>
        <w:t>тся</w:t>
      </w:r>
      <w:r>
        <w:rPr>
          <w:rFonts w:ascii="Times New Roman" w:hAnsi="Times New Roman"/>
          <w:sz w:val="22"/>
          <w:szCs w:val="22"/>
        </w:rPr>
        <w:t xml:space="preserve"> </w:t>
      </w:r>
      <w:r w:rsidRPr="00DF5E7B">
        <w:rPr>
          <w:rFonts w:ascii="Times New Roman" w:hAnsi="Times New Roman"/>
          <w:sz w:val="22"/>
          <w:szCs w:val="22"/>
        </w:rPr>
        <w:t>получени</w:t>
      </w:r>
      <w:r>
        <w:rPr>
          <w:rFonts w:ascii="Times New Roman" w:hAnsi="Times New Roman"/>
          <w:sz w:val="22"/>
          <w:szCs w:val="22"/>
        </w:rPr>
        <w:t>е</w:t>
      </w:r>
      <w:r w:rsidRPr="00DF5E7B">
        <w:rPr>
          <w:rFonts w:ascii="Times New Roman" w:hAnsi="Times New Roman"/>
          <w:sz w:val="22"/>
          <w:szCs w:val="22"/>
        </w:rPr>
        <w:t xml:space="preserve"> Застройщиком документов, указанных в пункте 4.1. настоящего Договора.</w:t>
      </w:r>
    </w:p>
    <w:p w14:paraId="4E5B2ADD"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4.3. При наличии условий, предусмотренных пунктом 4.2 настоящего Договора, Застройщик не позднее</w:t>
      </w:r>
      <w:r>
        <w:rPr>
          <w:rFonts w:ascii="Times New Roman" w:hAnsi="Times New Roman"/>
          <w:sz w:val="22"/>
          <w:szCs w:val="22"/>
        </w:rPr>
        <w:t xml:space="preserve">, </w:t>
      </w:r>
      <w:r w:rsidRPr="00017F89">
        <w:rPr>
          <w:rFonts w:ascii="Times New Roman" w:hAnsi="Times New Roman"/>
          <w:sz w:val="22"/>
          <w:szCs w:val="22"/>
        </w:rPr>
        <w:t>чем за месяц до наступления установленного договором срока передачи объекта долевого строительства, направляет уведомление о готовности Застройщика к передаче Участнику долевого</w:t>
      </w:r>
      <w:r w:rsidRPr="00DF5E7B">
        <w:rPr>
          <w:rFonts w:ascii="Times New Roman" w:hAnsi="Times New Roman"/>
          <w:sz w:val="22"/>
          <w:szCs w:val="22"/>
        </w:rPr>
        <w:t xml:space="preserve"> строительства </w:t>
      </w:r>
      <w:r>
        <w:rPr>
          <w:rFonts w:ascii="Times New Roman" w:hAnsi="Times New Roman"/>
          <w:sz w:val="22"/>
          <w:szCs w:val="22"/>
        </w:rPr>
        <w:t>Объекта</w:t>
      </w:r>
      <w:r w:rsidRPr="00DF5E7B">
        <w:rPr>
          <w:rFonts w:ascii="Times New Roman" w:hAnsi="Times New Roman"/>
          <w:sz w:val="22"/>
          <w:szCs w:val="22"/>
        </w:rPr>
        <w:t xml:space="preserve"> и доли в праве собственности на общее имущество многофункционального здания (далее – Уведомление о готовности).</w:t>
      </w:r>
    </w:p>
    <w:p w14:paraId="1A883CF9"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 xml:space="preserve">Уведомление о готовности направляется заказным письмом с описью вложения и уведомлением о вручении, либо вручается Участнику долевого строительства лично под расписку. В данном уведомлении Участник долевого строительства  должен быть обязательно предупрежден о том, что в случае уклонения или отказа Участника долевого строительства  от принятия </w:t>
      </w:r>
      <w:r>
        <w:rPr>
          <w:rFonts w:ascii="Times New Roman" w:hAnsi="Times New Roman"/>
          <w:sz w:val="22"/>
          <w:szCs w:val="22"/>
        </w:rPr>
        <w:t>Объекта</w:t>
      </w:r>
      <w:r w:rsidRPr="00DF5E7B">
        <w:rPr>
          <w:rFonts w:ascii="Times New Roman" w:hAnsi="Times New Roman"/>
          <w:sz w:val="22"/>
          <w:szCs w:val="22"/>
        </w:rPr>
        <w:t>, Застройщик по исте</w:t>
      </w:r>
      <w:r>
        <w:rPr>
          <w:rFonts w:ascii="Times New Roman" w:hAnsi="Times New Roman"/>
          <w:sz w:val="22"/>
          <w:szCs w:val="22"/>
        </w:rPr>
        <w:t xml:space="preserve">чении 2 (двух) месяцев со дня, </w:t>
      </w:r>
      <w:r w:rsidRPr="00DF5E7B">
        <w:rPr>
          <w:rFonts w:ascii="Times New Roman" w:hAnsi="Times New Roman"/>
          <w:sz w:val="22"/>
          <w:szCs w:val="22"/>
        </w:rPr>
        <w:t xml:space="preserve">установленного настоящим Договором срока для приемки </w:t>
      </w:r>
      <w:r>
        <w:rPr>
          <w:rFonts w:ascii="Times New Roman" w:hAnsi="Times New Roman"/>
          <w:sz w:val="22"/>
          <w:szCs w:val="22"/>
        </w:rPr>
        <w:t>Объекта</w:t>
      </w:r>
      <w:r w:rsidRPr="00DF5E7B">
        <w:rPr>
          <w:rFonts w:ascii="Times New Roman" w:hAnsi="Times New Roman"/>
          <w:sz w:val="22"/>
          <w:szCs w:val="22"/>
        </w:rPr>
        <w:t xml:space="preserve">, вправе подписать в одностороннем порядке Акт приема-передачи </w:t>
      </w:r>
      <w:r>
        <w:rPr>
          <w:rFonts w:ascii="Times New Roman" w:hAnsi="Times New Roman"/>
          <w:sz w:val="22"/>
          <w:szCs w:val="22"/>
        </w:rPr>
        <w:t>Объекта</w:t>
      </w:r>
      <w:r w:rsidRPr="00DF5E7B">
        <w:rPr>
          <w:rFonts w:ascii="Times New Roman" w:hAnsi="Times New Roman"/>
          <w:sz w:val="22"/>
          <w:szCs w:val="22"/>
        </w:rPr>
        <w:t xml:space="preserve">, по которому будет признаваться, что Застройщик полностью исполнил свое обязательство по передаче </w:t>
      </w:r>
      <w:r>
        <w:rPr>
          <w:rFonts w:ascii="Times New Roman" w:hAnsi="Times New Roman"/>
          <w:sz w:val="22"/>
          <w:szCs w:val="22"/>
        </w:rPr>
        <w:t>Объекта</w:t>
      </w:r>
      <w:r w:rsidRPr="00DF5E7B">
        <w:rPr>
          <w:rFonts w:ascii="Times New Roman" w:hAnsi="Times New Roman"/>
          <w:sz w:val="22"/>
          <w:szCs w:val="22"/>
        </w:rPr>
        <w:t xml:space="preserve"> Участнику долевого строительства.</w:t>
      </w:r>
    </w:p>
    <w:p w14:paraId="7797EA61" w14:textId="77777777" w:rsidR="001E7299" w:rsidRDefault="001E7299" w:rsidP="001E7299">
      <w:pPr>
        <w:pStyle w:val="11"/>
        <w:jc w:val="both"/>
      </w:pPr>
      <w:r>
        <w:rPr>
          <w:rFonts w:ascii="Times New Roman" w:hAnsi="Times New Roman"/>
          <w:sz w:val="22"/>
          <w:szCs w:val="22"/>
        </w:rPr>
        <w:tab/>
      </w:r>
      <w:r w:rsidRPr="00DF5E7B">
        <w:rPr>
          <w:rFonts w:ascii="Times New Roman" w:hAnsi="Times New Roman"/>
          <w:sz w:val="22"/>
          <w:szCs w:val="22"/>
        </w:rPr>
        <w:t xml:space="preserve">4.4. </w:t>
      </w:r>
      <w:r>
        <w:rPr>
          <w:rFonts w:ascii="Times New Roman" w:hAnsi="Times New Roman"/>
          <w:color w:val="000000"/>
          <w:sz w:val="22"/>
          <w:szCs w:val="22"/>
          <w:shd w:val="clear" w:color="auto" w:fill="FFFFFF"/>
        </w:rPr>
        <w:t xml:space="preserve">Участник долевого строительства, получивший сообщение застройщика о завершении </w:t>
      </w:r>
      <w:r>
        <w:rPr>
          <w:rFonts w:ascii="Times New Roman" w:hAnsi="Times New Roman"/>
          <w:sz w:val="22"/>
          <w:szCs w:val="22"/>
        </w:rPr>
        <w:t xml:space="preserve">приспособления (реконструкции) многофункционального здания </w:t>
      </w:r>
      <w:r>
        <w:rPr>
          <w:rFonts w:ascii="Times New Roman" w:hAnsi="Times New Roman"/>
          <w:color w:val="000000"/>
          <w:sz w:val="22"/>
          <w:szCs w:val="22"/>
          <w:shd w:val="clear" w:color="auto" w:fill="FFFFFF"/>
        </w:rPr>
        <w:t>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r>
        <w:t xml:space="preserve"> </w:t>
      </w:r>
    </w:p>
    <w:p w14:paraId="1A0787D9"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если </w:t>
      </w:r>
      <w:r>
        <w:rPr>
          <w:rFonts w:ascii="Times New Roman" w:hAnsi="Times New Roman"/>
          <w:sz w:val="22"/>
          <w:szCs w:val="22"/>
        </w:rPr>
        <w:t>М</w:t>
      </w:r>
      <w:r w:rsidRPr="003A028B">
        <w:rPr>
          <w:rFonts w:ascii="Times New Roman" w:hAnsi="Times New Roman"/>
          <w:sz w:val="22"/>
          <w:szCs w:val="22"/>
        </w:rPr>
        <w:t xml:space="preserve">ногофункциональное здание   </w:t>
      </w:r>
      <w:r w:rsidRPr="00DF5E7B">
        <w:rPr>
          <w:rFonts w:ascii="Times New Roman" w:hAnsi="Times New Roman"/>
          <w:sz w:val="22"/>
          <w:szCs w:val="22"/>
        </w:rPr>
        <w:t xml:space="preserve">приспособлено (реконструировано) Застройщиком с отступлениями от условий договора, приведшими к ухудшению качества </w:t>
      </w:r>
      <w:r>
        <w:rPr>
          <w:rFonts w:ascii="Times New Roman" w:hAnsi="Times New Roman"/>
          <w:sz w:val="22"/>
          <w:szCs w:val="22"/>
        </w:rPr>
        <w:t>Объекта</w:t>
      </w:r>
      <w:r w:rsidRPr="00DF5E7B">
        <w:rPr>
          <w:rFonts w:ascii="Times New Roman" w:hAnsi="Times New Roman"/>
          <w:sz w:val="22"/>
          <w:szCs w:val="22"/>
        </w:rPr>
        <w:t>,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r w:rsidRPr="00FF767B">
        <w:rPr>
          <w:rFonts w:ascii="Times New Roman" w:hAnsi="Times New Roman"/>
          <w:sz w:val="22"/>
          <w:szCs w:val="22"/>
        </w:rPr>
        <w:t>:</w:t>
      </w:r>
      <w:r w:rsidRPr="00DF5E7B">
        <w:rPr>
          <w:rFonts w:ascii="Times New Roman" w:hAnsi="Times New Roman"/>
          <w:sz w:val="22"/>
          <w:szCs w:val="22"/>
        </w:rPr>
        <w:t xml:space="preserve"> </w:t>
      </w:r>
    </w:p>
    <w:p w14:paraId="2DF34602"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безвозмездного устранения недостатков в разумный срок</w:t>
      </w:r>
      <w:r>
        <w:rPr>
          <w:rFonts w:ascii="Times New Roman" w:hAnsi="Times New Roman"/>
          <w:sz w:val="22"/>
          <w:szCs w:val="22"/>
        </w:rPr>
        <w:t>;</w:t>
      </w:r>
    </w:p>
    <w:p w14:paraId="68D17AB7" w14:textId="77777777" w:rsidR="001E7299" w:rsidRPr="00FF767B" w:rsidRDefault="001E7299" w:rsidP="001E7299">
      <w:pPr>
        <w:pStyle w:val="a4"/>
        <w:rPr>
          <w:sz w:val="22"/>
          <w:szCs w:val="22"/>
        </w:rPr>
      </w:pPr>
      <w:r>
        <w:rPr>
          <w:sz w:val="22"/>
          <w:szCs w:val="22"/>
        </w:rPr>
        <w:t xml:space="preserve">- </w:t>
      </w:r>
      <w:r w:rsidRPr="00FF767B">
        <w:rPr>
          <w:sz w:val="22"/>
          <w:szCs w:val="22"/>
        </w:rPr>
        <w:t>соразмерного уменьшения цены договора;</w:t>
      </w:r>
    </w:p>
    <w:p w14:paraId="475D9CF7" w14:textId="77777777" w:rsidR="001E7299" w:rsidRDefault="001E7299" w:rsidP="001E7299">
      <w:pPr>
        <w:pStyle w:val="a4"/>
      </w:pPr>
      <w:r>
        <w:rPr>
          <w:sz w:val="22"/>
          <w:szCs w:val="22"/>
        </w:rPr>
        <w:t xml:space="preserve">- </w:t>
      </w:r>
      <w:r w:rsidRPr="00FF767B">
        <w:rPr>
          <w:sz w:val="22"/>
          <w:szCs w:val="22"/>
        </w:rPr>
        <w:t>возмещения своих расходов на устранение недостатков</w:t>
      </w:r>
      <w:r>
        <w:t>.</w:t>
      </w:r>
    </w:p>
    <w:p w14:paraId="6D5B8B71"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 Обнаруженные при приемке-передаче </w:t>
      </w:r>
      <w:r>
        <w:rPr>
          <w:rFonts w:ascii="Times New Roman" w:hAnsi="Times New Roman"/>
          <w:sz w:val="22"/>
          <w:szCs w:val="22"/>
        </w:rPr>
        <w:t>Объекта</w:t>
      </w:r>
      <w:r w:rsidRPr="00DF5E7B">
        <w:rPr>
          <w:rFonts w:ascii="Times New Roman" w:hAnsi="Times New Roman"/>
          <w:sz w:val="22"/>
          <w:szCs w:val="22"/>
        </w:rPr>
        <w:t xml:space="preserve"> несоответствия его качественного состояния условиям пункта 5.1. настоящего Договора Стороны оформляют двусторонним Актом и указывают сроки их устранения Застройщиком. При этом предусмотренные п.1.2. изменения не являются изменением качества </w:t>
      </w:r>
      <w:r>
        <w:rPr>
          <w:rFonts w:ascii="Times New Roman" w:hAnsi="Times New Roman"/>
          <w:sz w:val="22"/>
          <w:szCs w:val="22"/>
        </w:rPr>
        <w:t>Объекта</w:t>
      </w:r>
      <w:r w:rsidRPr="00DF5E7B">
        <w:rPr>
          <w:rFonts w:ascii="Times New Roman" w:hAnsi="Times New Roman"/>
          <w:sz w:val="22"/>
          <w:szCs w:val="22"/>
        </w:rPr>
        <w:t>.</w:t>
      </w:r>
    </w:p>
    <w:p w14:paraId="6C01547A" w14:textId="77777777" w:rsidR="001E7299" w:rsidRPr="00DF5E7B" w:rsidRDefault="001E7299" w:rsidP="001E7299">
      <w:pPr>
        <w:pStyle w:val="11"/>
        <w:jc w:val="both"/>
        <w:rPr>
          <w:rFonts w:ascii="Times New Roman" w:hAnsi="Times New Roman"/>
          <w:sz w:val="22"/>
          <w:szCs w:val="22"/>
        </w:rPr>
      </w:pPr>
      <w:r w:rsidRPr="00DF5E7B">
        <w:rPr>
          <w:rFonts w:ascii="Times New Roman" w:hAnsi="Times New Roman"/>
          <w:sz w:val="22"/>
          <w:szCs w:val="22"/>
        </w:rPr>
        <w:t xml:space="preserve">В таком случае Акт приема-передачи </w:t>
      </w:r>
      <w:r>
        <w:rPr>
          <w:rFonts w:ascii="Times New Roman" w:hAnsi="Times New Roman"/>
          <w:sz w:val="22"/>
          <w:szCs w:val="22"/>
        </w:rPr>
        <w:t>Объекта</w:t>
      </w:r>
      <w:r w:rsidRPr="00DF5E7B">
        <w:rPr>
          <w:rFonts w:ascii="Times New Roman" w:hAnsi="Times New Roman"/>
          <w:sz w:val="22"/>
          <w:szCs w:val="22"/>
        </w:rPr>
        <w:t xml:space="preserve"> подписывается Сторонами после устранения обнаруженных недостатков.</w:t>
      </w:r>
    </w:p>
    <w:p w14:paraId="0A12B1D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4.5. Застройщик обеспечивает </w:t>
      </w:r>
      <w:r>
        <w:rPr>
          <w:rFonts w:ascii="Times New Roman" w:hAnsi="Times New Roman"/>
          <w:sz w:val="22"/>
          <w:szCs w:val="22"/>
        </w:rPr>
        <w:t>М</w:t>
      </w:r>
      <w:r w:rsidRPr="00DF5E7B">
        <w:rPr>
          <w:rFonts w:ascii="Times New Roman" w:hAnsi="Times New Roman"/>
          <w:sz w:val="22"/>
          <w:szCs w:val="22"/>
        </w:rPr>
        <w:t>ногофункциональное здание коммунальными услугами до момента его передачи Товариществу собственников недвижимости (далее - ТСН) или иной управляющей организации.</w:t>
      </w:r>
    </w:p>
    <w:p w14:paraId="0A3DB078"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4.6. Риск случайной гибели и/или повреждения </w:t>
      </w:r>
      <w:r>
        <w:rPr>
          <w:rFonts w:ascii="Times New Roman" w:hAnsi="Times New Roman"/>
          <w:sz w:val="22"/>
          <w:szCs w:val="22"/>
        </w:rPr>
        <w:t>Объекта</w:t>
      </w:r>
      <w:r w:rsidRPr="00DF5E7B">
        <w:rPr>
          <w:rFonts w:ascii="Times New Roman" w:hAnsi="Times New Roman"/>
          <w:sz w:val="22"/>
          <w:szCs w:val="22"/>
        </w:rPr>
        <w:t xml:space="preserve"> и доли в праве собственности на общее имущество многофункционального здания переходит на Участника долевого строительства с момента подписания Сторонами Акта приемки-передачи.</w:t>
      </w:r>
    </w:p>
    <w:p w14:paraId="7BA7AEE0"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если Участник долевого строительства  уклоняется или отказывается принять </w:t>
      </w:r>
      <w:r>
        <w:rPr>
          <w:rFonts w:ascii="Times New Roman" w:hAnsi="Times New Roman"/>
          <w:sz w:val="22"/>
          <w:szCs w:val="22"/>
        </w:rPr>
        <w:t>Объект</w:t>
      </w:r>
      <w:r w:rsidRPr="00DF5E7B">
        <w:rPr>
          <w:rFonts w:ascii="Times New Roman" w:hAnsi="Times New Roman"/>
          <w:sz w:val="22"/>
          <w:szCs w:val="22"/>
        </w:rPr>
        <w:t>, при это</w:t>
      </w:r>
      <w:r>
        <w:rPr>
          <w:rFonts w:ascii="Times New Roman" w:hAnsi="Times New Roman"/>
          <w:sz w:val="22"/>
          <w:szCs w:val="22"/>
        </w:rPr>
        <w:t>м</w:t>
      </w:r>
      <w:r w:rsidRPr="00DF5E7B">
        <w:rPr>
          <w:rFonts w:ascii="Times New Roman" w:hAnsi="Times New Roman"/>
          <w:sz w:val="22"/>
          <w:szCs w:val="22"/>
        </w:rPr>
        <w:t xml:space="preserve"> был надлежащим образом предупрежден о последствиях такого уклонения (отказа), и истек срок, указанный в абзаце 2 пункта 4.3 настоящего Договора, то Застройщик вправе подписать в одностороннем порядке Акт </w:t>
      </w:r>
      <w:r w:rsidRPr="00DF5E7B">
        <w:rPr>
          <w:rFonts w:ascii="Times New Roman" w:hAnsi="Times New Roman"/>
          <w:sz w:val="22"/>
          <w:szCs w:val="22"/>
        </w:rPr>
        <w:lastRenderedPageBreak/>
        <w:t xml:space="preserve">приема-передачи </w:t>
      </w:r>
      <w:r>
        <w:rPr>
          <w:rFonts w:ascii="Times New Roman" w:hAnsi="Times New Roman"/>
          <w:sz w:val="22"/>
          <w:szCs w:val="22"/>
        </w:rPr>
        <w:t>Объекта</w:t>
      </w:r>
      <w:r w:rsidRPr="00DF5E7B">
        <w:rPr>
          <w:rFonts w:ascii="Times New Roman" w:hAnsi="Times New Roman"/>
          <w:sz w:val="22"/>
          <w:szCs w:val="22"/>
        </w:rPr>
        <w:t xml:space="preserve">, при этом риск случайной гибели </w:t>
      </w:r>
      <w:r>
        <w:rPr>
          <w:rFonts w:ascii="Times New Roman" w:hAnsi="Times New Roman"/>
          <w:sz w:val="22"/>
          <w:szCs w:val="22"/>
        </w:rPr>
        <w:t>Объекта</w:t>
      </w:r>
      <w:r w:rsidRPr="00DF5E7B">
        <w:rPr>
          <w:rFonts w:ascii="Times New Roman" w:hAnsi="Times New Roman"/>
          <w:sz w:val="22"/>
          <w:szCs w:val="22"/>
        </w:rPr>
        <w:t xml:space="preserve"> признается перешедшим к Участнику долевого строительства со дня составления одностороннего Акта приема-передачи </w:t>
      </w:r>
      <w:r>
        <w:rPr>
          <w:rFonts w:ascii="Times New Roman" w:hAnsi="Times New Roman"/>
          <w:sz w:val="22"/>
          <w:szCs w:val="22"/>
        </w:rPr>
        <w:t>Объекта</w:t>
      </w:r>
      <w:r w:rsidRPr="00DF5E7B">
        <w:rPr>
          <w:rFonts w:ascii="Times New Roman" w:hAnsi="Times New Roman"/>
          <w:sz w:val="22"/>
          <w:szCs w:val="22"/>
        </w:rPr>
        <w:t xml:space="preserve">. С момента составления Застройщиком одностороннего акта приема-передачи, а также в случае, если Участник долевого строительства не приступил к принятию </w:t>
      </w:r>
      <w:r>
        <w:rPr>
          <w:rFonts w:ascii="Times New Roman" w:hAnsi="Times New Roman"/>
          <w:sz w:val="22"/>
          <w:szCs w:val="22"/>
        </w:rPr>
        <w:t>Объекта</w:t>
      </w:r>
      <w:r w:rsidRPr="00DF5E7B">
        <w:rPr>
          <w:rFonts w:ascii="Times New Roman" w:hAnsi="Times New Roman"/>
          <w:sz w:val="22"/>
          <w:szCs w:val="22"/>
        </w:rPr>
        <w:t xml:space="preserve"> и не представил мотивированный отказ от принятия в указанный срок, Застройщик не несет ответственности за просрочку передачи </w:t>
      </w:r>
      <w:r>
        <w:rPr>
          <w:rFonts w:ascii="Times New Roman" w:hAnsi="Times New Roman"/>
          <w:sz w:val="22"/>
          <w:szCs w:val="22"/>
        </w:rPr>
        <w:t>Объекта</w:t>
      </w:r>
      <w:r w:rsidRPr="00DF5E7B">
        <w:rPr>
          <w:rFonts w:ascii="Times New Roman" w:hAnsi="Times New Roman"/>
          <w:sz w:val="22"/>
          <w:szCs w:val="22"/>
        </w:rPr>
        <w:t xml:space="preserve"> и бремени содержания </w:t>
      </w:r>
      <w:r>
        <w:rPr>
          <w:rFonts w:ascii="Times New Roman" w:hAnsi="Times New Roman"/>
          <w:sz w:val="22"/>
          <w:szCs w:val="22"/>
        </w:rPr>
        <w:t>Объекта</w:t>
      </w:r>
      <w:r w:rsidRPr="00DF5E7B">
        <w:rPr>
          <w:rFonts w:ascii="Times New Roman" w:hAnsi="Times New Roman"/>
          <w:sz w:val="22"/>
          <w:szCs w:val="22"/>
        </w:rPr>
        <w:t>.</w:t>
      </w:r>
    </w:p>
    <w:p w14:paraId="6AECCBEC"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4.7.  Обязательства Застройщика считаются исполненными с момента подписания сторонами Акта приема-передачи в собственность, а в случае необоснованного уклонения (отказа) Участника долевого строительства от его подписания – с момента, установленного абзацем 2 п. 4.3 настоящего договора. Обязательства Участника долевого строительства считаются исполненными с момента уплаты в полном объеме денежных средств в соответствии с договором (раздел 3 настоящего договора) и подписания сторонами Акта приема-передачи в собственность.</w:t>
      </w:r>
    </w:p>
    <w:p w14:paraId="19580304" w14:textId="77777777" w:rsidR="001E7299" w:rsidRPr="00DF5E7B" w:rsidRDefault="001E7299" w:rsidP="001E7299">
      <w:pPr>
        <w:pStyle w:val="11"/>
        <w:jc w:val="both"/>
        <w:rPr>
          <w:rFonts w:ascii="Times New Roman" w:hAnsi="Times New Roman"/>
          <w:sz w:val="22"/>
          <w:szCs w:val="22"/>
        </w:rPr>
      </w:pPr>
    </w:p>
    <w:p w14:paraId="607861AE" w14:textId="77777777" w:rsidR="001E7299" w:rsidRPr="00BF5E66" w:rsidRDefault="001E7299" w:rsidP="001E7299">
      <w:pPr>
        <w:pStyle w:val="11"/>
        <w:jc w:val="center"/>
        <w:rPr>
          <w:rFonts w:ascii="Times New Roman" w:hAnsi="Times New Roman"/>
          <w:b/>
          <w:sz w:val="22"/>
          <w:szCs w:val="22"/>
        </w:rPr>
      </w:pPr>
      <w:r w:rsidRPr="00BB2B50">
        <w:rPr>
          <w:rFonts w:ascii="Times New Roman" w:hAnsi="Times New Roman"/>
          <w:b/>
          <w:sz w:val="22"/>
          <w:szCs w:val="22"/>
        </w:rPr>
        <w:t>5. Качест</w:t>
      </w:r>
      <w:r>
        <w:rPr>
          <w:rFonts w:ascii="Times New Roman" w:hAnsi="Times New Roman"/>
          <w:b/>
          <w:sz w:val="22"/>
          <w:szCs w:val="22"/>
        </w:rPr>
        <w:t>во Объекта и гарантийный срок</w:t>
      </w:r>
    </w:p>
    <w:p w14:paraId="05483704" w14:textId="77777777" w:rsidR="001E7299" w:rsidRPr="00BF5E66" w:rsidRDefault="001E7299" w:rsidP="001E7299">
      <w:pPr>
        <w:pStyle w:val="11"/>
        <w:jc w:val="center"/>
        <w:rPr>
          <w:rFonts w:ascii="Times New Roman" w:hAnsi="Times New Roman"/>
          <w:b/>
          <w:sz w:val="22"/>
          <w:szCs w:val="22"/>
        </w:rPr>
      </w:pPr>
    </w:p>
    <w:p w14:paraId="3E735006" w14:textId="77777777" w:rsidR="001E7299" w:rsidRPr="003562E1" w:rsidRDefault="001E7299" w:rsidP="001E7299">
      <w:pPr>
        <w:pStyle w:val="11"/>
        <w:ind w:left="142" w:firstLine="284"/>
        <w:jc w:val="both"/>
        <w:rPr>
          <w:rFonts w:ascii="Times New Roman" w:hAnsi="Times New Roman"/>
          <w:sz w:val="22"/>
          <w:szCs w:val="22"/>
        </w:rPr>
      </w:pPr>
      <w:r>
        <w:rPr>
          <w:rFonts w:ascii="Times New Roman" w:hAnsi="Times New Roman"/>
          <w:sz w:val="22"/>
          <w:szCs w:val="22"/>
        </w:rPr>
        <w:tab/>
      </w:r>
      <w:r w:rsidRPr="003562E1">
        <w:rPr>
          <w:rFonts w:ascii="Times New Roman" w:hAnsi="Times New Roman"/>
          <w:sz w:val="22"/>
          <w:szCs w:val="22"/>
        </w:rPr>
        <w:t xml:space="preserve">5.1.  </w:t>
      </w:r>
      <w:r w:rsidRPr="003562E1">
        <w:rPr>
          <w:rFonts w:ascii="Times New Roman" w:hAnsi="Times New Roman"/>
          <w:szCs w:val="22"/>
        </w:rPr>
        <w:t>Качественные характеристики отделки Объекта:</w:t>
      </w:r>
    </w:p>
    <w:p w14:paraId="68D1B92A" w14:textId="77777777" w:rsidR="001E7299" w:rsidRPr="003562E1" w:rsidRDefault="001E7299" w:rsidP="001E7299">
      <w:pPr>
        <w:pStyle w:val="11"/>
        <w:ind w:left="142" w:firstLine="284"/>
        <w:jc w:val="both"/>
        <w:rPr>
          <w:rFonts w:ascii="Times New Roman" w:hAnsi="Times New Roman"/>
          <w:szCs w:val="22"/>
        </w:rPr>
      </w:pPr>
      <w:r w:rsidRPr="003562E1">
        <w:rPr>
          <w:rFonts w:ascii="Times New Roman" w:hAnsi="Times New Roman"/>
          <w:szCs w:val="22"/>
        </w:rPr>
        <w:t xml:space="preserve">Пол - монолитная железобетонная плита с высокопрочным </w:t>
      </w:r>
      <w:proofErr w:type="spellStart"/>
      <w:r w:rsidRPr="003562E1">
        <w:rPr>
          <w:rFonts w:ascii="Times New Roman" w:hAnsi="Times New Roman"/>
          <w:szCs w:val="22"/>
        </w:rPr>
        <w:t>топинговым</w:t>
      </w:r>
      <w:proofErr w:type="spellEnd"/>
      <w:r w:rsidRPr="003562E1">
        <w:rPr>
          <w:rFonts w:ascii="Times New Roman" w:hAnsi="Times New Roman"/>
          <w:szCs w:val="22"/>
        </w:rPr>
        <w:t xml:space="preserve"> покрытием;</w:t>
      </w:r>
    </w:p>
    <w:p w14:paraId="50B968EF" w14:textId="77777777" w:rsidR="001E7299" w:rsidRPr="003562E1" w:rsidRDefault="001E7299" w:rsidP="001E7299">
      <w:pPr>
        <w:pStyle w:val="11"/>
        <w:ind w:left="142" w:firstLine="284"/>
        <w:jc w:val="both"/>
        <w:rPr>
          <w:rFonts w:ascii="Times New Roman" w:hAnsi="Times New Roman"/>
          <w:szCs w:val="22"/>
        </w:rPr>
      </w:pPr>
      <w:r w:rsidRPr="003562E1">
        <w:rPr>
          <w:rFonts w:ascii="Times New Roman" w:hAnsi="Times New Roman"/>
          <w:szCs w:val="22"/>
        </w:rPr>
        <w:t>Потолок – монолитная железобетонная плита;</w:t>
      </w:r>
    </w:p>
    <w:p w14:paraId="73FB6925" w14:textId="77777777" w:rsidR="001E7299" w:rsidRDefault="001E7299" w:rsidP="001E7299">
      <w:pPr>
        <w:pStyle w:val="11"/>
        <w:ind w:left="142" w:firstLine="284"/>
        <w:jc w:val="both"/>
        <w:rPr>
          <w:rFonts w:ascii="Times New Roman" w:hAnsi="Times New Roman"/>
          <w:b/>
          <w:bCs/>
          <w:szCs w:val="22"/>
        </w:rPr>
      </w:pPr>
      <w:r w:rsidRPr="003562E1">
        <w:rPr>
          <w:rFonts w:ascii="Times New Roman" w:hAnsi="Times New Roman"/>
          <w:szCs w:val="22"/>
        </w:rPr>
        <w:t>Стены – монолитные железобетонные, кирпичные.</w:t>
      </w:r>
    </w:p>
    <w:p w14:paraId="0EFDA5DB" w14:textId="77777777" w:rsidR="001E7299" w:rsidRPr="00017F89" w:rsidRDefault="001E7299" w:rsidP="001E7299">
      <w:pPr>
        <w:autoSpaceDE w:val="0"/>
        <w:autoSpaceDN w:val="0"/>
        <w:adjustRightInd w:val="0"/>
        <w:spacing w:after="0" w:line="240" w:lineRule="auto"/>
        <w:jc w:val="both"/>
        <w:rPr>
          <w:rFonts w:ascii="Times New Roman" w:hAnsi="Times New Roman"/>
        </w:rPr>
      </w:pPr>
      <w:r>
        <w:rPr>
          <w:rFonts w:ascii="Times New Roman" w:hAnsi="Times New Roman"/>
        </w:rPr>
        <w:tab/>
      </w:r>
      <w:r w:rsidRPr="00BB2B50">
        <w:rPr>
          <w:rFonts w:ascii="Times New Roman" w:hAnsi="Times New Roman"/>
        </w:rPr>
        <w:t>5.2.</w:t>
      </w:r>
      <w:r w:rsidRPr="00DF5E7B">
        <w:rPr>
          <w:rFonts w:ascii="Times New Roman" w:hAnsi="Times New Roman"/>
        </w:rPr>
        <w:t xml:space="preserve"> </w:t>
      </w:r>
      <w:r w:rsidRPr="00017F89">
        <w:rPr>
          <w:rFonts w:ascii="Times New Roman" w:hAnsi="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3D08E50"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5.3. Участник</w:t>
      </w:r>
      <w:r w:rsidRPr="00DF5E7B">
        <w:rPr>
          <w:rFonts w:ascii="Times New Roman" w:hAnsi="Times New Roman"/>
          <w:sz w:val="22"/>
          <w:szCs w:val="22"/>
        </w:rPr>
        <w:t xml:space="preserve"> долевого строительства вправе предъявить Застройщику предусмотренные договором требования в связи с ненадлежащим качеством </w:t>
      </w:r>
      <w:r>
        <w:rPr>
          <w:rFonts w:ascii="Times New Roman" w:hAnsi="Times New Roman"/>
          <w:sz w:val="22"/>
          <w:szCs w:val="22"/>
        </w:rPr>
        <w:t>Объекта</w:t>
      </w:r>
      <w:r w:rsidRPr="00DF5E7B">
        <w:rPr>
          <w:rFonts w:ascii="Times New Roman" w:hAnsi="Times New Roman"/>
          <w:sz w:val="22"/>
          <w:szCs w:val="22"/>
        </w:rPr>
        <w:t xml:space="preserve"> при условии, если оно выявлено в течение гарантийного срока.</w:t>
      </w:r>
    </w:p>
    <w:p w14:paraId="62F05F0A"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5.4. Застройщик</w:t>
      </w:r>
      <w:r w:rsidRPr="00DF5E7B">
        <w:rPr>
          <w:rFonts w:ascii="Times New Roman" w:hAnsi="Times New Roman"/>
          <w:sz w:val="22"/>
          <w:szCs w:val="22"/>
        </w:rPr>
        <w:t xml:space="preserve"> не несет ответственности за недостатки (дефекты) </w:t>
      </w:r>
      <w:r>
        <w:rPr>
          <w:rFonts w:ascii="Times New Roman" w:hAnsi="Times New Roman"/>
          <w:sz w:val="22"/>
          <w:szCs w:val="22"/>
        </w:rPr>
        <w:t>Объекта</w:t>
      </w:r>
      <w:r w:rsidRPr="00DF5E7B">
        <w:rPr>
          <w:rFonts w:ascii="Times New Roman" w:hAnsi="Times New Roman"/>
          <w:sz w:val="22"/>
          <w:szCs w:val="22"/>
        </w:rPr>
        <w:t xml:space="preserve">, обнаруженные в пределах гарантийного срока, которые произошли вследствие нормального износа </w:t>
      </w:r>
      <w:r>
        <w:rPr>
          <w:rFonts w:ascii="Times New Roman" w:hAnsi="Times New Roman"/>
          <w:sz w:val="22"/>
          <w:szCs w:val="22"/>
        </w:rPr>
        <w:t>Объекта</w:t>
      </w:r>
      <w:r w:rsidRPr="00DF5E7B">
        <w:rPr>
          <w:rFonts w:ascii="Times New Roman" w:hAnsi="Times New Roman"/>
          <w:sz w:val="22"/>
          <w:szCs w:val="22"/>
        </w:rPr>
        <w:t xml:space="preserve"> или его частей, нарушения требований технических регламентов, градостроительных регламентов, в том числе инструкции по эксплуатации </w:t>
      </w:r>
      <w:r>
        <w:rPr>
          <w:rFonts w:ascii="Times New Roman" w:hAnsi="Times New Roman"/>
          <w:sz w:val="22"/>
          <w:szCs w:val="22"/>
        </w:rPr>
        <w:t>Объекта</w:t>
      </w:r>
      <w:r w:rsidRPr="00DF5E7B">
        <w:rPr>
          <w:rFonts w:ascii="Times New Roman" w:hAnsi="Times New Roman"/>
          <w:sz w:val="22"/>
          <w:szCs w:val="22"/>
        </w:rPr>
        <w:t>,  а также иных обязательных требований к процессу его эксплуатации,  либо вследствие ненадлежащего его ремонта, переустройства (переоборудования) или перепланировки, проведенными самим Участником долевого строительства  или привлеченными им третьими лицами.</w:t>
      </w:r>
    </w:p>
    <w:p w14:paraId="3A7AE384"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p>
    <w:p w14:paraId="1777137A" w14:textId="77777777" w:rsidR="001E7299" w:rsidRPr="00BF5E66" w:rsidRDefault="001E7299" w:rsidP="001E7299">
      <w:pPr>
        <w:pStyle w:val="11"/>
        <w:jc w:val="center"/>
        <w:rPr>
          <w:rFonts w:ascii="Times New Roman" w:hAnsi="Times New Roman"/>
          <w:b/>
          <w:sz w:val="22"/>
          <w:szCs w:val="22"/>
        </w:rPr>
      </w:pPr>
      <w:r>
        <w:rPr>
          <w:rFonts w:ascii="Times New Roman" w:hAnsi="Times New Roman"/>
          <w:b/>
          <w:sz w:val="22"/>
          <w:szCs w:val="22"/>
        </w:rPr>
        <w:t>6. Ответственность сторон</w:t>
      </w:r>
    </w:p>
    <w:p w14:paraId="4E32DE99" w14:textId="77777777" w:rsidR="001E7299" w:rsidRPr="00BF5E66" w:rsidRDefault="001E7299" w:rsidP="001E7299">
      <w:pPr>
        <w:pStyle w:val="11"/>
        <w:jc w:val="center"/>
        <w:rPr>
          <w:rFonts w:ascii="Times New Roman" w:hAnsi="Times New Roman"/>
          <w:b/>
          <w:sz w:val="22"/>
          <w:szCs w:val="22"/>
        </w:rPr>
      </w:pPr>
    </w:p>
    <w:p w14:paraId="10928507" w14:textId="77777777" w:rsidR="001E7299" w:rsidRPr="00BB2B50"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6.1. В случае необоснованного уклонения Участника долевого строительства  от оплаты разницы между оплаченной ценой договора и ценой, уточненной в соответствии с разделом 3 настоящего договора, Участник долевого строительства  уплачивает Застройщику неустойку в размере 1/300 ставки рефинансирования ЦБ РФ, действующей на день исполнения обязательства, от суммы просроченного платежа за каждый день просрочки, если меньший размер неустойки не установлен письменным соглашением сторон, составленным после заключения настоящего договора, либо действующим законодательством.</w:t>
      </w:r>
    </w:p>
    <w:p w14:paraId="6006112B"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6.2. В</w:t>
      </w:r>
      <w:r w:rsidRPr="00DF5E7B">
        <w:rPr>
          <w:rFonts w:ascii="Times New Roman" w:hAnsi="Times New Roman"/>
          <w:sz w:val="22"/>
          <w:szCs w:val="22"/>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63CD7E3A" w14:textId="77777777" w:rsidR="001E7299" w:rsidRPr="00DF5E7B" w:rsidRDefault="001E7299" w:rsidP="001E7299">
      <w:pPr>
        <w:pStyle w:val="11"/>
        <w:jc w:val="both"/>
        <w:rPr>
          <w:rFonts w:ascii="Times New Roman" w:hAnsi="Times New Roman"/>
          <w:sz w:val="22"/>
          <w:szCs w:val="22"/>
        </w:rPr>
      </w:pPr>
      <w:r w:rsidRPr="00BF5E66">
        <w:rPr>
          <w:rFonts w:ascii="Times New Roman" w:hAnsi="Times New Roman"/>
          <w:sz w:val="22"/>
          <w:szCs w:val="22"/>
        </w:rPr>
        <w:tab/>
      </w:r>
      <w:r w:rsidRPr="00DF5E7B">
        <w:rPr>
          <w:rFonts w:ascii="Times New Roman" w:hAnsi="Times New Roman"/>
          <w:sz w:val="22"/>
          <w:szCs w:val="22"/>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w:t>
      </w:r>
      <w:r>
        <w:rPr>
          <w:rFonts w:ascii="Times New Roman" w:hAnsi="Times New Roman"/>
          <w:sz w:val="22"/>
          <w:szCs w:val="22"/>
        </w:rPr>
        <w:t xml:space="preserve"> </w:t>
      </w:r>
      <w:r w:rsidRPr="00DF5E7B">
        <w:rPr>
          <w:rFonts w:ascii="Times New Roman" w:hAnsi="Times New Roman"/>
          <w:sz w:val="22"/>
          <w:szCs w:val="22"/>
        </w:rPr>
        <w:t xml:space="preserve">рефинансирования </w:t>
      </w:r>
      <w:r w:rsidRPr="00DF5E7B">
        <w:rPr>
          <w:rFonts w:ascii="Times New Roman" w:hAnsi="Times New Roman"/>
          <w:sz w:val="22"/>
          <w:szCs w:val="22"/>
        </w:rPr>
        <w:lastRenderedPageBreak/>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706E94"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6.3. С момента</w:t>
      </w:r>
      <w:r w:rsidRPr="00DF5E7B">
        <w:rPr>
          <w:rFonts w:ascii="Times New Roman" w:hAnsi="Times New Roman"/>
          <w:sz w:val="22"/>
          <w:szCs w:val="22"/>
        </w:rPr>
        <w:t xml:space="preserve"> передачи Застройщиком  приспособленного (реконструированного) многофункционального здания ТСН  (либо иной управляющей организации) Застройщик не несет ответственность перед Участником долевого строительства за качество обслуживания (эксплуатации) дома, в том числе по обеспечению дома коммунальными услугами; с этого момента оплата услуг по эксплуатации и претензии по качеству оказанных услуг принимаются непосредственно ТСН (либо иной управляющей  организацией).</w:t>
      </w:r>
    </w:p>
    <w:p w14:paraId="3D4F191B" w14:textId="77777777" w:rsidR="001E7299" w:rsidRPr="00DF5E7B"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6.4.</w:t>
      </w:r>
      <w:r w:rsidRPr="00DF5E7B">
        <w:rPr>
          <w:rFonts w:ascii="Times New Roman" w:hAnsi="Times New Roman"/>
          <w:b/>
          <w:sz w:val="22"/>
          <w:szCs w:val="22"/>
        </w:rPr>
        <w:t xml:space="preserve"> </w:t>
      </w:r>
      <w:r w:rsidRPr="00DF5E7B">
        <w:rPr>
          <w:rFonts w:ascii="Times New Roman" w:hAnsi="Times New Roman"/>
          <w:sz w:val="22"/>
          <w:szCs w:val="22"/>
        </w:rPr>
        <w:t>Взыскание неустойки, предусмотренной настоящим разделом Договора, является правом, а не обязанностью Сторон.</w:t>
      </w:r>
    </w:p>
    <w:p w14:paraId="1E82E585" w14:textId="77777777" w:rsidR="001E7299" w:rsidRDefault="001E7299" w:rsidP="001E7299">
      <w:pPr>
        <w:pStyle w:val="11"/>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6.5.</w:t>
      </w:r>
      <w:r w:rsidRPr="00DF5E7B">
        <w:rPr>
          <w:rFonts w:ascii="Times New Roman" w:hAnsi="Times New Roman"/>
          <w:sz w:val="22"/>
          <w:szCs w:val="22"/>
        </w:rPr>
        <w:t xml:space="preserve"> В случае, когда одна из Сторон настоящего Договора уклоняется от выполнения обязательств по настоящему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1EABE873" w14:textId="77777777" w:rsidR="001E7299" w:rsidRPr="00DF5E7B" w:rsidRDefault="001E7299" w:rsidP="001E7299">
      <w:pPr>
        <w:pStyle w:val="11"/>
        <w:jc w:val="both"/>
        <w:rPr>
          <w:rFonts w:ascii="Times New Roman" w:hAnsi="Times New Roman"/>
          <w:sz w:val="22"/>
          <w:szCs w:val="22"/>
        </w:rPr>
      </w:pPr>
    </w:p>
    <w:p w14:paraId="4401420B" w14:textId="77777777" w:rsidR="001E7299" w:rsidRPr="00BF5E66" w:rsidRDefault="001E7299" w:rsidP="001E7299">
      <w:pPr>
        <w:suppressAutoHyphens/>
        <w:autoSpaceDE w:val="0"/>
        <w:spacing w:after="0" w:line="240" w:lineRule="auto"/>
        <w:ind w:firstLine="540"/>
        <w:jc w:val="center"/>
        <w:rPr>
          <w:rFonts w:ascii="Times New Roman" w:hAnsi="Times New Roman"/>
          <w:b/>
          <w:bCs/>
          <w:lang w:eastAsia="ar-SA"/>
        </w:rPr>
      </w:pPr>
      <w:r w:rsidRPr="00DF5E7B">
        <w:rPr>
          <w:rFonts w:ascii="Times New Roman" w:hAnsi="Times New Roman"/>
          <w:b/>
          <w:bCs/>
          <w:lang w:eastAsia="ar-SA"/>
        </w:rPr>
        <w:t>7.</w:t>
      </w:r>
      <w:r>
        <w:rPr>
          <w:rFonts w:ascii="Times New Roman" w:hAnsi="Times New Roman"/>
          <w:b/>
          <w:bCs/>
          <w:lang w:eastAsia="ar-SA"/>
        </w:rPr>
        <w:t xml:space="preserve"> </w:t>
      </w:r>
      <w:r w:rsidRPr="00DF5E7B">
        <w:rPr>
          <w:rFonts w:ascii="Times New Roman" w:hAnsi="Times New Roman"/>
          <w:b/>
          <w:bCs/>
          <w:lang w:eastAsia="ar-SA"/>
        </w:rPr>
        <w:t>Освобождение от ответственности (ФОРС-МАЖОР)</w:t>
      </w:r>
    </w:p>
    <w:p w14:paraId="7F4F77A9" w14:textId="77777777" w:rsidR="001E7299" w:rsidRPr="00BF5E66" w:rsidRDefault="001E7299" w:rsidP="001E7299">
      <w:pPr>
        <w:suppressAutoHyphens/>
        <w:autoSpaceDE w:val="0"/>
        <w:spacing w:after="0" w:line="240" w:lineRule="auto"/>
        <w:ind w:firstLine="540"/>
        <w:jc w:val="center"/>
        <w:rPr>
          <w:rFonts w:ascii="Times New Roman" w:hAnsi="Times New Roman"/>
          <w:b/>
          <w:bCs/>
          <w:lang w:eastAsia="ar-SA"/>
        </w:rPr>
      </w:pPr>
    </w:p>
    <w:p w14:paraId="26AE7C2B" w14:textId="77777777" w:rsidR="001E7299" w:rsidRDefault="001E7299" w:rsidP="001E7299">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7.1.</w:t>
      </w:r>
      <w:r w:rsidRPr="00DF5E7B">
        <w:rPr>
          <w:rFonts w:ascii="Times New Roman" w:hAnsi="Times New Roman"/>
          <w:lang w:eastAsia="ar-SA"/>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EDE3525" w14:textId="77777777" w:rsidR="001E7299" w:rsidRPr="00017F89" w:rsidRDefault="001E7299" w:rsidP="001E7299">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7.2.</w:t>
      </w:r>
      <w:r w:rsidRPr="00DF5E7B">
        <w:rPr>
          <w:rFonts w:ascii="Times New Roman" w:hAnsi="Times New Roman"/>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Pr="007E6552">
        <w:rPr>
          <w:rFonts w:ascii="Times New Roman" w:hAnsi="Times New Roman"/>
          <w:color w:val="FF0000"/>
          <w:lang w:eastAsia="ar-SA"/>
        </w:rPr>
        <w:t xml:space="preserve"> </w:t>
      </w:r>
      <w:r w:rsidRPr="00017F89">
        <w:rPr>
          <w:rFonts w:ascii="Times New Roman" w:hAnsi="Times New Roman"/>
          <w:lang w:eastAsia="ar-SA"/>
        </w:rPr>
        <w:t>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нормативно-правовыми актами.</w:t>
      </w:r>
    </w:p>
    <w:p w14:paraId="7DA996C4" w14:textId="77777777" w:rsidR="001E7299" w:rsidRDefault="001E7299" w:rsidP="001E7299">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7.3. При</w:t>
      </w:r>
      <w:r w:rsidRPr="00DF5E7B">
        <w:rPr>
          <w:rFonts w:ascii="Times New Roman" w:hAnsi="Times New Roman"/>
          <w:lang w:eastAsia="ar-SA"/>
        </w:rPr>
        <w:t xml:space="preserve">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E09E499" w14:textId="77777777" w:rsidR="001E7299" w:rsidRPr="00BB2B50" w:rsidRDefault="001E7299" w:rsidP="001E7299">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w:t>
      </w:r>
      <w:r>
        <w:rPr>
          <w:rFonts w:ascii="Times New Roman" w:hAnsi="Times New Roman"/>
          <w:lang w:eastAsia="ar-SA"/>
        </w:rPr>
        <w:t>4</w:t>
      </w:r>
      <w:r w:rsidRPr="00BB2B50">
        <w:rPr>
          <w:rFonts w:ascii="Times New Roman" w:hAnsi="Times New Roman"/>
          <w:lang w:eastAsia="ar-SA"/>
        </w:rPr>
        <w:t>. Сторона,</w:t>
      </w:r>
      <w:r w:rsidRPr="00DF5E7B">
        <w:rPr>
          <w:rFonts w:ascii="Times New Roman" w:hAnsi="Times New Roman"/>
          <w:lang w:eastAsia="ar-SA"/>
        </w:rPr>
        <w:t xml:space="preserve">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0C93A41E" w14:textId="77777777" w:rsidR="001E7299" w:rsidRPr="00DF5E7B" w:rsidRDefault="001E7299" w:rsidP="001E7299">
      <w:pPr>
        <w:suppressAutoHyphens/>
        <w:autoSpaceDE w:val="0"/>
        <w:spacing w:after="0" w:line="240" w:lineRule="auto"/>
        <w:ind w:firstLine="540"/>
        <w:jc w:val="both"/>
        <w:rPr>
          <w:rFonts w:ascii="Times New Roman" w:hAnsi="Times New Roman"/>
          <w:b/>
          <w:bCs/>
          <w:lang w:eastAsia="ar-SA"/>
        </w:rPr>
      </w:pPr>
    </w:p>
    <w:p w14:paraId="170BC0FB" w14:textId="77777777" w:rsidR="001E7299" w:rsidRPr="00BF5E66" w:rsidRDefault="001E7299" w:rsidP="001E7299">
      <w:pPr>
        <w:pStyle w:val="11"/>
        <w:jc w:val="center"/>
        <w:rPr>
          <w:rFonts w:ascii="Times New Roman" w:hAnsi="Times New Roman"/>
          <w:b/>
          <w:sz w:val="22"/>
          <w:szCs w:val="22"/>
        </w:rPr>
      </w:pPr>
      <w:r w:rsidRPr="00BB2B50">
        <w:rPr>
          <w:rFonts w:ascii="Times New Roman" w:hAnsi="Times New Roman"/>
          <w:b/>
          <w:sz w:val="22"/>
          <w:szCs w:val="22"/>
        </w:rPr>
        <w:t>8. Прочие условия</w:t>
      </w:r>
    </w:p>
    <w:p w14:paraId="38F72BDC" w14:textId="77777777" w:rsidR="001E7299" w:rsidRPr="00BF5E66" w:rsidRDefault="001E7299" w:rsidP="001E7299">
      <w:pPr>
        <w:pStyle w:val="11"/>
        <w:jc w:val="center"/>
        <w:rPr>
          <w:rFonts w:ascii="Times New Roman" w:hAnsi="Times New Roman"/>
          <w:b/>
          <w:sz w:val="22"/>
          <w:szCs w:val="22"/>
        </w:rPr>
      </w:pPr>
    </w:p>
    <w:p w14:paraId="7D5A661E" w14:textId="77777777" w:rsidR="001E7299" w:rsidRPr="00BB2B50" w:rsidRDefault="001E7299" w:rsidP="001E7299">
      <w:pPr>
        <w:pStyle w:val="11"/>
        <w:jc w:val="both"/>
        <w:rPr>
          <w:rFonts w:ascii="Times New Roman" w:hAnsi="Times New Roman"/>
          <w:b/>
          <w:sz w:val="22"/>
          <w:szCs w:val="22"/>
        </w:rPr>
      </w:pPr>
      <w:r>
        <w:rPr>
          <w:rFonts w:ascii="Times New Roman" w:hAnsi="Times New Roman"/>
          <w:sz w:val="22"/>
          <w:szCs w:val="22"/>
        </w:rPr>
        <w:tab/>
      </w:r>
      <w:r w:rsidRPr="00BB2B50">
        <w:rPr>
          <w:rFonts w:ascii="Times New Roman" w:hAnsi="Times New Roman"/>
          <w:sz w:val="22"/>
          <w:szCs w:val="22"/>
        </w:rPr>
        <w:t>8.1.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 образом уполномоченными представителями Сторон.</w:t>
      </w:r>
    </w:p>
    <w:p w14:paraId="100C8CE1"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Недействительность какого-либо положения (условия) настоящего Договора не влечет за собой недействительность настоящего Договора (прочих его условий).</w:t>
      </w:r>
    </w:p>
    <w:p w14:paraId="4C855081"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8.2.</w:t>
      </w:r>
      <w:r w:rsidRPr="00DF5E7B">
        <w:rPr>
          <w:rFonts w:ascii="Times New Roman" w:hAnsi="Times New Roman"/>
          <w:b/>
          <w:sz w:val="22"/>
          <w:szCs w:val="22"/>
        </w:rPr>
        <w:t xml:space="preserve"> </w:t>
      </w:r>
      <w:r w:rsidRPr="00DF5E7B">
        <w:rPr>
          <w:rFonts w:ascii="Times New Roman" w:hAnsi="Times New Roman"/>
          <w:sz w:val="22"/>
          <w:szCs w:val="22"/>
        </w:rPr>
        <w:t>Все уведомления и сообщения Сторон должны направляться в письменной форме по адресам, указанным в разделе 9 (девять) настоящего Договора. Уведомления и сообщения считаются исполненными надлежащим образом, если они посланы по адресу</w:t>
      </w:r>
      <w:r>
        <w:rPr>
          <w:rFonts w:ascii="Times New Roman" w:hAnsi="Times New Roman"/>
          <w:sz w:val="22"/>
          <w:szCs w:val="22"/>
        </w:rPr>
        <w:t>,</w:t>
      </w:r>
      <w:r w:rsidRPr="00DF5E7B">
        <w:rPr>
          <w:rFonts w:ascii="Times New Roman" w:hAnsi="Times New Roman"/>
          <w:sz w:val="22"/>
          <w:szCs w:val="22"/>
        </w:rPr>
        <w:t xml:space="preserve"> указанному в разделе 9 (девять) настоящего Договора по почте заказным письмом и </w:t>
      </w:r>
      <w:r>
        <w:rPr>
          <w:rFonts w:ascii="Times New Roman" w:hAnsi="Times New Roman"/>
          <w:sz w:val="22"/>
          <w:szCs w:val="22"/>
        </w:rPr>
        <w:t xml:space="preserve">с </w:t>
      </w:r>
      <w:r w:rsidRPr="00DF5E7B">
        <w:rPr>
          <w:rFonts w:ascii="Times New Roman" w:hAnsi="Times New Roman"/>
          <w:sz w:val="22"/>
          <w:szCs w:val="22"/>
        </w:rPr>
        <w:t>уведомлением о вручении, либо вручено Стороне настоящего Договора лично под расписку.</w:t>
      </w:r>
    </w:p>
    <w:p w14:paraId="316E4A9E"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8.3. В случае</w:t>
      </w:r>
      <w:r w:rsidRPr="00DF5E7B">
        <w:rPr>
          <w:rFonts w:ascii="Times New Roman" w:hAnsi="Times New Roman"/>
          <w:sz w:val="22"/>
          <w:szCs w:val="22"/>
        </w:rPr>
        <w:t xml:space="preserve"> возникновения разногласий (претензий, споров, требований) по настоящему Договору Стороны вправе принять меры по их урегулированию путем переговоров.</w:t>
      </w:r>
      <w:r>
        <w:rPr>
          <w:rFonts w:ascii="Times New Roman" w:hAnsi="Times New Roman"/>
          <w:sz w:val="22"/>
          <w:szCs w:val="22"/>
        </w:rPr>
        <w:t xml:space="preserve"> Защита прав У</w:t>
      </w:r>
      <w:r w:rsidRPr="00DF5E7B">
        <w:rPr>
          <w:rFonts w:ascii="Times New Roman" w:hAnsi="Times New Roman"/>
          <w:sz w:val="22"/>
          <w:szCs w:val="22"/>
        </w:rPr>
        <w:t>частника долевого строительства осуществляется судом в соответствии с действующим законодательством РФ.</w:t>
      </w:r>
    </w:p>
    <w:p w14:paraId="6F315C7F"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8.4.</w:t>
      </w:r>
      <w:r w:rsidRPr="00DF5E7B">
        <w:rPr>
          <w:rFonts w:ascii="Times New Roman" w:hAnsi="Times New Roman"/>
          <w:sz w:val="22"/>
          <w:szCs w:val="22"/>
        </w:rPr>
        <w:t xml:space="preserve"> Настоящий Договор подлежит государственной регистрации и считается заключенным с момента такой регистрации.</w:t>
      </w:r>
    </w:p>
    <w:p w14:paraId="53B670D1"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Действие настоящего договора прекращается с момента подписания Сторонами Акта приема-передачи Объекта и уплаты Участником долевого строительства предусмотренных настоящим договором денежных средств в полном объеме. Обязательства, принятые на себя Сторонами в период действия настоящего договора, а также длящиеся обязательства, которые подлежат исполнению в течение установленного действующим законодательством и/или настоящим договором срока должны быть исполнены и при прекращении действия настоящего договора.</w:t>
      </w:r>
    </w:p>
    <w:p w14:paraId="1912E55C"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lastRenderedPageBreak/>
        <w:t xml:space="preserve">Действия, направленные на государственную регистрацию настоящего договора, любых изменений и дополнений к нему, всех договоров об уступке прав требований по нему, а также права собственности Участника долевого строительства на </w:t>
      </w:r>
      <w:r>
        <w:rPr>
          <w:rFonts w:ascii="Times New Roman" w:hAnsi="Times New Roman"/>
          <w:sz w:val="22"/>
          <w:szCs w:val="22"/>
        </w:rPr>
        <w:t>Объект</w:t>
      </w:r>
      <w:r w:rsidRPr="00DF5E7B">
        <w:rPr>
          <w:rFonts w:ascii="Times New Roman" w:hAnsi="Times New Roman"/>
          <w:sz w:val="22"/>
          <w:szCs w:val="22"/>
        </w:rPr>
        <w:t>, не входят в обязанности Застройщика по настоящему договору и в цену настоящего договора.</w:t>
      </w:r>
    </w:p>
    <w:p w14:paraId="04F5AF53" w14:textId="77777777" w:rsidR="001E7299" w:rsidRPr="00DF5E7B"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8.5. Настоящий</w:t>
      </w:r>
      <w:r w:rsidRPr="00DF5E7B">
        <w:rPr>
          <w:rFonts w:ascii="Times New Roman" w:hAnsi="Times New Roman"/>
          <w:sz w:val="22"/>
          <w:szCs w:val="22"/>
        </w:rPr>
        <w:t xml:space="preserve"> договор может быть расторгнут по основаниям и в порядке, предусмотренном законодательством РФ.</w:t>
      </w:r>
    </w:p>
    <w:p w14:paraId="6053BFC5"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Прекращение настоящего Договора не освобождает Стороны от обязанности возмещения убытков и иной ответственности, установленной настоящим Договором и действующим законодательством РФ.</w:t>
      </w:r>
    </w:p>
    <w:p w14:paraId="07F0C063"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8.6. С</w:t>
      </w:r>
      <w:r w:rsidRPr="00DF5E7B">
        <w:rPr>
          <w:rFonts w:ascii="Times New Roman" w:hAnsi="Times New Roman"/>
          <w:sz w:val="22"/>
          <w:szCs w:val="22"/>
        </w:rPr>
        <w:t xml:space="preserve">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14:paraId="3A1144F2"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8.7.</w:t>
      </w:r>
      <w:r w:rsidRPr="00DF5E7B">
        <w:rPr>
          <w:rFonts w:ascii="Times New Roman" w:hAnsi="Times New Roman"/>
          <w:b/>
          <w:sz w:val="22"/>
          <w:szCs w:val="22"/>
        </w:rPr>
        <w:t xml:space="preserve"> </w:t>
      </w:r>
      <w:r w:rsidRPr="00DF5E7B">
        <w:rPr>
          <w:rFonts w:ascii="Times New Roman" w:hAnsi="Times New Roman"/>
          <w:sz w:val="22"/>
          <w:szCs w:val="22"/>
        </w:rPr>
        <w:t>Во всем, что не предусмотрено настоящим Договором, Стороны руководствуются действующим законодательством Российской Федерации.</w:t>
      </w:r>
    </w:p>
    <w:p w14:paraId="438ECD7B"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8.8.</w:t>
      </w:r>
      <w:r w:rsidRPr="00DF5E7B">
        <w:rPr>
          <w:rFonts w:ascii="Times New Roman" w:hAnsi="Times New Roman"/>
          <w:sz w:val="22"/>
          <w:szCs w:val="22"/>
        </w:rPr>
        <w:t xml:space="preserve"> Все указанные в тексте настоящего Договора приложения являются его неотъемлемой частью.</w:t>
      </w:r>
    </w:p>
    <w:p w14:paraId="586DD228"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8.9. В</w:t>
      </w:r>
      <w:r w:rsidRPr="00DF5E7B">
        <w:rPr>
          <w:rFonts w:ascii="Times New Roman" w:hAnsi="Times New Roman"/>
          <w:sz w:val="22"/>
          <w:szCs w:val="22"/>
        </w:rPr>
        <w:t xml:space="preserve"> случае расторжения настоящего Договора по соглашению сторон, Застройщик обязуется вернуть Участнику долевого строительства сумму, уплаченную им по настоящему договору в течении 30 (тридцати) календарных дней после заключения соглашения о </w:t>
      </w:r>
      <w:r w:rsidRPr="00BB2B50">
        <w:rPr>
          <w:rFonts w:ascii="Times New Roman" w:hAnsi="Times New Roman"/>
          <w:sz w:val="22"/>
          <w:szCs w:val="22"/>
        </w:rPr>
        <w:t>расторжении.</w:t>
      </w:r>
    </w:p>
    <w:p w14:paraId="082426A5"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color w:val="000000"/>
          <w:sz w:val="22"/>
          <w:szCs w:val="22"/>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подлежат возврату Участнику долевого строительства, путем их перечисления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-агентом на счет Участника долевого строительства</w:t>
      </w:r>
      <w:r w:rsidR="008C34AF">
        <w:rPr>
          <w:rFonts w:ascii="Times New Roman" w:hAnsi="Times New Roman"/>
          <w:color w:val="000000"/>
          <w:sz w:val="22"/>
          <w:szCs w:val="22"/>
        </w:rPr>
        <w:t>.</w:t>
      </w:r>
      <w:r w:rsidRPr="00DF5E7B">
        <w:rPr>
          <w:rFonts w:ascii="Times New Roman" w:hAnsi="Times New Roman"/>
          <w:color w:val="000000"/>
          <w:sz w:val="22"/>
          <w:szCs w:val="22"/>
        </w:rPr>
        <w:t xml:space="preserve"> При з</w:t>
      </w:r>
      <w:r>
        <w:rPr>
          <w:rFonts w:ascii="Times New Roman" w:hAnsi="Times New Roman"/>
          <w:color w:val="000000"/>
          <w:sz w:val="22"/>
          <w:szCs w:val="22"/>
        </w:rPr>
        <w:t xml:space="preserve">аключении Договора Счета </w:t>
      </w:r>
      <w:proofErr w:type="spellStart"/>
      <w:r>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Участник долевого строительства обязан указать в Договоре Счета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указанный номер счета, в качестве счета на который осуществляется возврат денежных средств.</w:t>
      </w:r>
    </w:p>
    <w:p w14:paraId="6DEB40CF"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8.10. Подпись</w:t>
      </w:r>
      <w:r w:rsidRPr="00DF5E7B">
        <w:rPr>
          <w:rFonts w:ascii="Times New Roman" w:hAnsi="Times New Roman"/>
          <w:sz w:val="22"/>
          <w:szCs w:val="22"/>
        </w:rPr>
        <w:t xml:space="preserve"> Участника долевого строительства   или лица, действующего от его имени, в настоящем договоре подтверждает согласие на обработку Застройщиком  персональных  данных Участника долевого строительства  (фамилия, имя, отчество, дата и место рождения, пол, место работы и должность, почтовый адрес, паспортные данные, семейное, социальное и имущественное положение, номер телефона, адрес электронной почты, а также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риэлторские услуги, Банк), обезличивание, блокирование, уничтожение персональных данных.</w:t>
      </w:r>
    </w:p>
    <w:p w14:paraId="7522403B"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 xml:space="preserve">Согласие на обработку персональных данных действует до полного исполнения сторонами своих обязательств по настоящему договору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w:t>
      </w:r>
      <w:r>
        <w:rPr>
          <w:rFonts w:ascii="Times New Roman" w:hAnsi="Times New Roman"/>
          <w:sz w:val="22"/>
          <w:szCs w:val="22"/>
        </w:rPr>
        <w:t>многофункционального</w:t>
      </w:r>
      <w:r w:rsidRPr="00895003">
        <w:rPr>
          <w:rFonts w:ascii="Times New Roman" w:hAnsi="Times New Roman"/>
          <w:sz w:val="22"/>
          <w:szCs w:val="22"/>
        </w:rPr>
        <w:t xml:space="preserve"> здани</w:t>
      </w:r>
      <w:r>
        <w:rPr>
          <w:rFonts w:ascii="Times New Roman" w:hAnsi="Times New Roman"/>
          <w:sz w:val="22"/>
          <w:szCs w:val="22"/>
        </w:rPr>
        <w:t>я</w:t>
      </w:r>
      <w:r w:rsidRPr="00DF5E7B">
        <w:rPr>
          <w:rFonts w:ascii="Times New Roman" w:hAnsi="Times New Roman"/>
          <w:sz w:val="22"/>
          <w:szCs w:val="22"/>
        </w:rPr>
        <w:t xml:space="preserve"> в эксплуатацию.</w:t>
      </w:r>
    </w:p>
    <w:p w14:paraId="3E06FB2A"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Застройщик имеет право на предоставление третьим лицам информации, содержащей персональные данные Участника долевого строительства   без его согласия в целях исполнения требований действующего законодательства РФ.</w:t>
      </w:r>
    </w:p>
    <w:p w14:paraId="2CDE4B1B"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8.11.</w:t>
      </w:r>
      <w:r w:rsidRPr="00DF5E7B">
        <w:rPr>
          <w:rFonts w:ascii="Times New Roman" w:hAnsi="Times New Roman"/>
          <w:sz w:val="22"/>
          <w:szCs w:val="22"/>
        </w:rPr>
        <w:t xml:space="preserve"> Условия привлечения денежных средств участника долевого строительства по настоящему договору</w:t>
      </w:r>
      <w:r>
        <w:rPr>
          <w:rFonts w:ascii="Times New Roman" w:hAnsi="Times New Roman"/>
          <w:sz w:val="22"/>
          <w:szCs w:val="22"/>
        </w:rPr>
        <w:t xml:space="preserve">: </w:t>
      </w:r>
      <w:r w:rsidRPr="00DF5E7B">
        <w:rPr>
          <w:rFonts w:ascii="Times New Roman" w:hAnsi="Times New Roman"/>
          <w:sz w:val="22"/>
          <w:szCs w:val="22"/>
        </w:rPr>
        <w:t xml:space="preserve">размещение денежных средств участника долевого строительства на счетах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в порядке, предусмотренном ст. 15.4 Федерального закона   № 214-ФЗ от 30.12.2004 г.</w:t>
      </w:r>
    </w:p>
    <w:p w14:paraId="66F42445" w14:textId="77777777" w:rsidR="001E7299" w:rsidRDefault="001E7299" w:rsidP="001E7299">
      <w:pPr>
        <w:pStyle w:val="11"/>
        <w:ind w:firstLine="567"/>
        <w:jc w:val="both"/>
        <w:rPr>
          <w:rFonts w:ascii="Times New Roman" w:hAnsi="Times New Roman"/>
          <w:sz w:val="22"/>
          <w:szCs w:val="22"/>
        </w:rPr>
      </w:pPr>
      <w:r w:rsidRPr="00BB2B50">
        <w:rPr>
          <w:rFonts w:ascii="Times New Roman" w:hAnsi="Times New Roman"/>
          <w:sz w:val="22"/>
          <w:szCs w:val="22"/>
        </w:rPr>
        <w:t>8.12.</w:t>
      </w:r>
      <w:r w:rsidRPr="00DF5E7B">
        <w:rPr>
          <w:rFonts w:ascii="Times New Roman" w:hAnsi="Times New Roman"/>
          <w:sz w:val="22"/>
          <w:szCs w:val="22"/>
        </w:rPr>
        <w:t xml:space="preserve"> Участник гарантирует Застройщику, что он:</w:t>
      </w:r>
    </w:p>
    <w:p w14:paraId="3F2066A0"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590DCFC1"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Не имеет каких-либо причин, препятствующих надлежащему выполнению настоящего Договора.</w:t>
      </w:r>
    </w:p>
    <w:p w14:paraId="01E811D5"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Участник подтверждает, что:</w:t>
      </w:r>
    </w:p>
    <w:p w14:paraId="3F00CF60"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 xml:space="preserve">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1D207C28"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о наименовании, адресе нахождения и режиме работы Застройщика;</w:t>
      </w:r>
    </w:p>
    <w:p w14:paraId="0247D2B1"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о полномочности Застройщика, а также полномочиях руководящих лиц;</w:t>
      </w:r>
    </w:p>
    <w:p w14:paraId="186A80B5"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lastRenderedPageBreak/>
        <w:t>об условия</w:t>
      </w:r>
      <w:r>
        <w:rPr>
          <w:rFonts w:ascii="Times New Roman" w:hAnsi="Times New Roman"/>
          <w:sz w:val="22"/>
          <w:szCs w:val="22"/>
        </w:rPr>
        <w:t>х привлечения денежных средств У</w:t>
      </w:r>
      <w:r w:rsidRPr="00C93A14">
        <w:rPr>
          <w:rFonts w:ascii="Times New Roman" w:hAnsi="Times New Roman"/>
          <w:sz w:val="22"/>
          <w:szCs w:val="22"/>
        </w:rPr>
        <w:t>частника долевого строительства по Договору;</w:t>
      </w:r>
    </w:p>
    <w:p w14:paraId="48D86045"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о полном объеме своих прав и обязанностей по Договору;</w:t>
      </w:r>
    </w:p>
    <w:p w14:paraId="2FF2109B"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 xml:space="preserve">о правовых основаниях, сроках и условиях строительства </w:t>
      </w:r>
      <w:r>
        <w:rPr>
          <w:rFonts w:ascii="Times New Roman" w:hAnsi="Times New Roman"/>
          <w:sz w:val="22"/>
          <w:szCs w:val="22"/>
        </w:rPr>
        <w:t>многофункционального здания</w:t>
      </w:r>
      <w:r w:rsidRPr="00C93A14">
        <w:rPr>
          <w:rFonts w:ascii="Times New Roman" w:hAnsi="Times New Roman"/>
          <w:sz w:val="22"/>
          <w:szCs w:val="22"/>
        </w:rPr>
        <w:t>;</w:t>
      </w:r>
    </w:p>
    <w:p w14:paraId="7473E678" w14:textId="77777777" w:rsidR="001E7299" w:rsidRPr="00C93A14"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о возникновении имущественных прав на объект долевого строительства в соответствии с настоящим Договором;</w:t>
      </w:r>
    </w:p>
    <w:p w14:paraId="1D5D7378" w14:textId="77777777" w:rsidR="001E7299" w:rsidRPr="00B26D82" w:rsidRDefault="001E7299" w:rsidP="001E7299">
      <w:pPr>
        <w:pStyle w:val="11"/>
        <w:ind w:firstLine="567"/>
        <w:jc w:val="both"/>
        <w:rPr>
          <w:rFonts w:ascii="Times New Roman" w:hAnsi="Times New Roman"/>
          <w:sz w:val="22"/>
          <w:szCs w:val="22"/>
        </w:rPr>
      </w:pPr>
      <w:r w:rsidRPr="00C93A14">
        <w:rPr>
          <w:rFonts w:ascii="Times New Roman" w:hAnsi="Times New Roman"/>
          <w:sz w:val="22"/>
          <w:szCs w:val="22"/>
        </w:rPr>
        <w:t>о моменте возникновения права собственности Участника на объект долевого строительства.</w:t>
      </w:r>
    </w:p>
    <w:p w14:paraId="25238F66" w14:textId="77777777" w:rsidR="001E7299" w:rsidRDefault="001E7299" w:rsidP="001E7299">
      <w:pPr>
        <w:pStyle w:val="11"/>
        <w:ind w:firstLine="567"/>
        <w:jc w:val="both"/>
        <w:rPr>
          <w:rFonts w:ascii="Times New Roman" w:hAnsi="Times New Roman"/>
          <w:sz w:val="22"/>
          <w:szCs w:val="22"/>
        </w:rPr>
      </w:pPr>
      <w:r w:rsidRPr="00DF5E7B">
        <w:rPr>
          <w:rFonts w:ascii="Times New Roman" w:hAnsi="Times New Roman"/>
          <w:sz w:val="22"/>
          <w:szCs w:val="22"/>
        </w:rPr>
        <w:t>Все положения настоящего Договора Участнику разъяснены и поняты им полностью; возражений не имеется.</w:t>
      </w:r>
    </w:p>
    <w:p w14:paraId="6040F67F" w14:textId="77777777" w:rsidR="001E7299" w:rsidRPr="00E54D3C" w:rsidRDefault="001E7299" w:rsidP="001E7299">
      <w:pPr>
        <w:pStyle w:val="11"/>
        <w:ind w:firstLine="567"/>
        <w:jc w:val="both"/>
        <w:rPr>
          <w:rFonts w:ascii="Times New Roman" w:hAnsi="Times New Roman"/>
          <w:sz w:val="22"/>
          <w:szCs w:val="22"/>
        </w:rPr>
      </w:pPr>
      <w:r w:rsidRPr="00B26D82">
        <w:rPr>
          <w:rFonts w:ascii="Times New Roman" w:hAnsi="Times New Roman"/>
          <w:sz w:val="22"/>
          <w:szCs w:val="22"/>
          <w:lang w:eastAsia="ar-SA"/>
        </w:rPr>
        <w:t>8</w:t>
      </w:r>
      <w:r w:rsidRPr="00E54D3C">
        <w:rPr>
          <w:rFonts w:ascii="Times New Roman" w:hAnsi="Times New Roman"/>
          <w:sz w:val="22"/>
          <w:szCs w:val="22"/>
          <w:lang w:eastAsia="ar-SA"/>
        </w:rPr>
        <w:t xml:space="preserve">.13.Отношения Застройщика и Участника,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w:t>
      </w:r>
      <w:r w:rsidRPr="00E54D3C">
        <w:rPr>
          <w:rFonts w:ascii="Times New Roman" w:hAnsi="Times New Roman"/>
          <w:sz w:val="22"/>
          <w:szCs w:val="22"/>
        </w:rPr>
        <w:t>Российской Федерации о защите прав потребителей.</w:t>
      </w:r>
    </w:p>
    <w:p w14:paraId="373D5A0D" w14:textId="77777777" w:rsidR="001E7299" w:rsidRPr="00E54D3C" w:rsidRDefault="001E7299" w:rsidP="001E7299">
      <w:pPr>
        <w:pStyle w:val="11"/>
        <w:ind w:firstLine="567"/>
        <w:jc w:val="both"/>
        <w:rPr>
          <w:rFonts w:ascii="Times New Roman" w:hAnsi="Times New Roman"/>
          <w:sz w:val="22"/>
          <w:szCs w:val="22"/>
        </w:rPr>
      </w:pPr>
      <w:r w:rsidRPr="00E54D3C">
        <w:rPr>
          <w:rFonts w:ascii="Times New Roman" w:hAnsi="Times New Roman"/>
          <w:sz w:val="22"/>
          <w:szCs w:val="22"/>
        </w:rPr>
        <w:t>8.14. Договор составлен в трех экземплярах, имеющих одинаковую юридическую силу, по одному экземпляру для каждой из Сторон, и один экземпляр для уполномоченного органа, осуществляющего государственную регистрацию прав на недвижимое имущество и сделок с ним.</w:t>
      </w:r>
    </w:p>
    <w:p w14:paraId="47B47E7D" w14:textId="77777777" w:rsidR="001E7299" w:rsidRPr="00E54D3C" w:rsidRDefault="001E7299" w:rsidP="001E7299">
      <w:pPr>
        <w:pStyle w:val="11"/>
        <w:ind w:firstLine="567"/>
        <w:jc w:val="both"/>
        <w:rPr>
          <w:rFonts w:ascii="Times New Roman" w:hAnsi="Times New Roman"/>
          <w:sz w:val="22"/>
          <w:szCs w:val="22"/>
        </w:rPr>
      </w:pPr>
      <w:r w:rsidRPr="00E54D3C">
        <w:rPr>
          <w:rFonts w:ascii="Times New Roman" w:hAnsi="Times New Roman"/>
          <w:sz w:val="22"/>
          <w:szCs w:val="22"/>
        </w:rPr>
        <w:t>8.15. Приложения: Приложение № 1</w:t>
      </w:r>
    </w:p>
    <w:p w14:paraId="72654C1C" w14:textId="77777777" w:rsidR="001E7299" w:rsidRPr="00E54D3C" w:rsidRDefault="001E7299" w:rsidP="001E7299">
      <w:pPr>
        <w:pStyle w:val="11"/>
        <w:rPr>
          <w:rFonts w:ascii="Times New Roman" w:hAnsi="Times New Roman"/>
          <w:sz w:val="22"/>
          <w:szCs w:val="22"/>
        </w:rPr>
      </w:pPr>
      <w:r w:rsidRPr="00E54D3C">
        <w:rPr>
          <w:rFonts w:ascii="Times New Roman" w:hAnsi="Times New Roman"/>
          <w:sz w:val="22"/>
          <w:szCs w:val="22"/>
        </w:rPr>
        <w:t>1 лист – План Объекта долевого строительства</w:t>
      </w:r>
    </w:p>
    <w:p w14:paraId="3325D20C" w14:textId="77777777" w:rsidR="001E7299" w:rsidRPr="00E54D3C" w:rsidRDefault="001E7299" w:rsidP="001E7299">
      <w:pPr>
        <w:pStyle w:val="11"/>
        <w:rPr>
          <w:rFonts w:ascii="Times New Roman" w:hAnsi="Times New Roman"/>
          <w:sz w:val="22"/>
          <w:szCs w:val="22"/>
        </w:rPr>
      </w:pPr>
      <w:r w:rsidRPr="00E54D3C">
        <w:rPr>
          <w:rFonts w:ascii="Times New Roman" w:hAnsi="Times New Roman"/>
          <w:sz w:val="22"/>
          <w:szCs w:val="22"/>
        </w:rPr>
        <w:t xml:space="preserve">2 лист - Месторасположение Объекта долевого строительства на __-ом этаже </w:t>
      </w:r>
    </w:p>
    <w:p w14:paraId="4CF7E436" w14:textId="77777777" w:rsidR="001E7299" w:rsidRPr="00A574E5" w:rsidRDefault="001E7299" w:rsidP="001E7299">
      <w:pPr>
        <w:pStyle w:val="11"/>
        <w:rPr>
          <w:rFonts w:ascii="Times New Roman" w:hAnsi="Times New Roman"/>
        </w:rPr>
      </w:pPr>
      <w:r w:rsidRPr="00E54D3C">
        <w:rPr>
          <w:rFonts w:ascii="Times New Roman" w:hAnsi="Times New Roman"/>
          <w:sz w:val="22"/>
          <w:szCs w:val="22"/>
        </w:rPr>
        <w:t>3 лист - Технические характеристики Объекта долевого строительства Многофу</w:t>
      </w:r>
      <w:r>
        <w:rPr>
          <w:rFonts w:ascii="Times New Roman" w:hAnsi="Times New Roman"/>
          <w:sz w:val="22"/>
          <w:szCs w:val="22"/>
        </w:rPr>
        <w:t>н</w:t>
      </w:r>
      <w:r w:rsidRPr="00E54D3C">
        <w:rPr>
          <w:rFonts w:ascii="Times New Roman" w:hAnsi="Times New Roman"/>
          <w:sz w:val="22"/>
          <w:szCs w:val="22"/>
        </w:rPr>
        <w:t>кционального зда</w:t>
      </w:r>
      <w:r w:rsidRPr="00A574E5">
        <w:rPr>
          <w:rFonts w:ascii="Times New Roman" w:hAnsi="Times New Roman"/>
        </w:rPr>
        <w:t>ния</w:t>
      </w:r>
    </w:p>
    <w:p w14:paraId="5CFABAE4" w14:textId="77777777" w:rsidR="003562E1" w:rsidRDefault="001E7299" w:rsidP="001E7299">
      <w:pPr>
        <w:rPr>
          <w:rFonts w:ascii="Times New Roman" w:hAnsi="Times New Roman"/>
          <w:lang w:eastAsia="en-US"/>
        </w:rPr>
      </w:pPr>
      <w:r>
        <w:rPr>
          <w:rFonts w:ascii="Times New Roman" w:hAnsi="Times New Roman"/>
          <w:lang w:eastAsia="en-US"/>
        </w:rPr>
        <w:t xml:space="preserve">                                          </w:t>
      </w:r>
    </w:p>
    <w:p w14:paraId="19E09D6A" w14:textId="77777777" w:rsidR="001E7299" w:rsidRPr="00DF5E7B" w:rsidRDefault="001E7299" w:rsidP="003562E1">
      <w:pPr>
        <w:jc w:val="center"/>
        <w:rPr>
          <w:rFonts w:ascii="Times New Roman" w:hAnsi="Times New Roman"/>
        </w:rPr>
      </w:pPr>
      <w:r w:rsidRPr="00DF5E7B">
        <w:rPr>
          <w:rFonts w:ascii="Times New Roman" w:hAnsi="Times New Roman"/>
          <w:b/>
        </w:rPr>
        <w:t>9. Юридические адреса и реквизиты сторон</w:t>
      </w:r>
      <w:r w:rsidR="003562E1">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8"/>
        <w:gridCol w:w="5228"/>
      </w:tblGrid>
      <w:tr w:rsidR="001E7299" w:rsidRPr="003B0CC3" w14:paraId="1A186752" w14:textId="77777777" w:rsidTr="001E7299">
        <w:tc>
          <w:tcPr>
            <w:tcW w:w="2500" w:type="pct"/>
          </w:tcPr>
          <w:p w14:paraId="36349B0C" w14:textId="77777777" w:rsidR="00814F23" w:rsidRPr="00A43465" w:rsidRDefault="00814F23" w:rsidP="00814F23">
            <w:pPr>
              <w:jc w:val="both"/>
              <w:rPr>
                <w:rFonts w:ascii="Times New Roman" w:hAnsi="Times New Roman"/>
                <w:b/>
                <w:color w:val="000000" w:themeColor="text1"/>
              </w:rPr>
            </w:pPr>
            <w:r w:rsidRPr="00A43465">
              <w:rPr>
                <w:rFonts w:ascii="Times New Roman" w:hAnsi="Times New Roman"/>
                <w:b/>
                <w:color w:val="000000" w:themeColor="text1"/>
              </w:rPr>
              <w:t>Застройщик:</w:t>
            </w:r>
          </w:p>
          <w:p w14:paraId="1B2CF101" w14:textId="77777777" w:rsidR="00814F23" w:rsidRPr="00A43465" w:rsidRDefault="00814F23" w:rsidP="00814F23">
            <w:pPr>
              <w:pStyle w:val="WW-"/>
              <w:jc w:val="both"/>
              <w:rPr>
                <w:rFonts w:ascii="Times New Roman" w:hAnsi="Times New Roman" w:cs="Times New Roman"/>
                <w:b/>
                <w:sz w:val="22"/>
                <w:szCs w:val="22"/>
              </w:rPr>
            </w:pPr>
            <w:r w:rsidRPr="00A43465">
              <w:rPr>
                <w:rFonts w:ascii="Times New Roman" w:hAnsi="Times New Roman" w:cs="Times New Roman"/>
                <w:b/>
                <w:sz w:val="22"/>
                <w:szCs w:val="22"/>
              </w:rPr>
              <w:t>ООО "Сервис-отель"</w:t>
            </w:r>
          </w:p>
          <w:p w14:paraId="26267E71"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u w:val="single"/>
              </w:rPr>
              <w:t>Юридический адрес</w:t>
            </w:r>
            <w:r w:rsidRPr="00A43465">
              <w:rPr>
                <w:rFonts w:ascii="Times New Roman" w:hAnsi="Times New Roman"/>
                <w:sz w:val="22"/>
                <w:szCs w:val="22"/>
              </w:rPr>
              <w:t>: 603000, Нижегородская область,</w:t>
            </w:r>
          </w:p>
          <w:p w14:paraId="2DCD8F0B"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 xml:space="preserve">г. Нижний Новгород, Верхне-Волжская набережная, 2б </w:t>
            </w:r>
          </w:p>
          <w:p w14:paraId="41F5523E"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u w:val="single"/>
              </w:rPr>
              <w:t>Фактический адрес</w:t>
            </w:r>
            <w:r w:rsidRPr="00A43465">
              <w:rPr>
                <w:rFonts w:ascii="Times New Roman" w:hAnsi="Times New Roman"/>
                <w:sz w:val="22"/>
                <w:szCs w:val="22"/>
              </w:rPr>
              <w:t>: 603000, Нижегородская область,</w:t>
            </w:r>
          </w:p>
          <w:p w14:paraId="7B60E5AB"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 xml:space="preserve">г. Нижний Новгород, Верхне-Волжская набережная, 2б </w:t>
            </w:r>
          </w:p>
          <w:p w14:paraId="4F57C675"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ИНН 5260367024/КПП 526001001</w:t>
            </w:r>
          </w:p>
          <w:p w14:paraId="756561B9"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ОГРН 1135260013305</w:t>
            </w:r>
          </w:p>
          <w:p w14:paraId="4D62F3A3"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Р/ счет:</w:t>
            </w:r>
            <w:r w:rsidRPr="00A43465">
              <w:rPr>
                <w:rFonts w:ascii="Times New Roman" w:hAnsi="Times New Roman"/>
                <w:sz w:val="22"/>
                <w:szCs w:val="22"/>
              </w:rPr>
              <w:tab/>
              <w:t>40702810342000027191</w:t>
            </w:r>
          </w:p>
          <w:p w14:paraId="682990C0"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Банк:</w:t>
            </w:r>
            <w:r w:rsidRPr="00A43465">
              <w:rPr>
                <w:rFonts w:ascii="Times New Roman" w:hAnsi="Times New Roman"/>
                <w:sz w:val="22"/>
                <w:szCs w:val="22"/>
              </w:rPr>
              <w:tab/>
              <w:t>ВОЛГО-ВЯТСКИЙ БАНК ПАО СБЕРБАНК</w:t>
            </w:r>
          </w:p>
          <w:p w14:paraId="1DA2FC1B"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БИК:</w:t>
            </w:r>
            <w:r w:rsidRPr="00A43465">
              <w:rPr>
                <w:rFonts w:ascii="Times New Roman" w:hAnsi="Times New Roman"/>
                <w:sz w:val="22"/>
                <w:szCs w:val="22"/>
              </w:rPr>
              <w:tab/>
              <w:t>042202603</w:t>
            </w:r>
          </w:p>
          <w:p w14:paraId="10AE4FEF"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Корр. счет: 30101810900000000603</w:t>
            </w:r>
          </w:p>
          <w:p w14:paraId="0A3D392D" w14:textId="77777777" w:rsidR="00814F23" w:rsidRPr="00A43465" w:rsidRDefault="00814F23" w:rsidP="00814F23">
            <w:pPr>
              <w:pStyle w:val="aa"/>
              <w:jc w:val="both"/>
              <w:rPr>
                <w:rFonts w:ascii="Times New Roman" w:hAnsi="Times New Roman"/>
                <w:sz w:val="22"/>
                <w:szCs w:val="22"/>
              </w:rPr>
            </w:pPr>
            <w:r w:rsidRPr="00A43465">
              <w:rPr>
                <w:rFonts w:ascii="Times New Roman" w:hAnsi="Times New Roman"/>
                <w:sz w:val="22"/>
                <w:szCs w:val="22"/>
              </w:rPr>
              <w:t>Адрес электронной почты:</w:t>
            </w:r>
            <w:r w:rsidRPr="00A43465">
              <w:rPr>
                <w:rFonts w:ascii="Times New Roman" w:hAnsi="Times New Roman"/>
                <w:color w:val="000000"/>
                <w:sz w:val="22"/>
                <w:szCs w:val="22"/>
                <w:shd w:val="clear" w:color="auto" w:fill="FFFFFF"/>
              </w:rPr>
              <w:t xml:space="preserve"> </w:t>
            </w:r>
            <w:r w:rsidRPr="00A43465">
              <w:rPr>
                <w:rFonts w:ascii="Times New Roman" w:hAnsi="Times New Roman"/>
                <w:color w:val="000000"/>
                <w:sz w:val="22"/>
                <w:szCs w:val="22"/>
                <w:shd w:val="clear" w:color="auto" w:fill="FFFFFF"/>
                <w:lang w:val="en-US"/>
              </w:rPr>
              <w:t>info</w:t>
            </w:r>
            <w:r w:rsidRPr="00A43465">
              <w:rPr>
                <w:rFonts w:ascii="Times New Roman" w:hAnsi="Times New Roman"/>
                <w:color w:val="000000"/>
                <w:sz w:val="22"/>
                <w:szCs w:val="22"/>
                <w:shd w:val="clear" w:color="auto" w:fill="FFFFFF"/>
              </w:rPr>
              <w:t>@</w:t>
            </w:r>
            <w:proofErr w:type="spellStart"/>
            <w:r w:rsidRPr="00A43465">
              <w:rPr>
                <w:rFonts w:ascii="Times New Roman" w:hAnsi="Times New Roman"/>
                <w:color w:val="000000"/>
                <w:sz w:val="22"/>
                <w:szCs w:val="22"/>
                <w:shd w:val="clear" w:color="auto" w:fill="FFFFFF"/>
                <w:lang w:val="en-US"/>
              </w:rPr>
              <w:t>servis</w:t>
            </w:r>
            <w:proofErr w:type="spellEnd"/>
            <w:r w:rsidRPr="00A43465">
              <w:rPr>
                <w:rFonts w:ascii="Times New Roman" w:hAnsi="Times New Roman"/>
                <w:color w:val="000000"/>
                <w:sz w:val="22"/>
                <w:szCs w:val="22"/>
                <w:shd w:val="clear" w:color="auto" w:fill="FFFFFF"/>
              </w:rPr>
              <w:t>-</w:t>
            </w:r>
            <w:proofErr w:type="spellStart"/>
            <w:r w:rsidRPr="00A43465">
              <w:rPr>
                <w:rFonts w:ascii="Times New Roman" w:hAnsi="Times New Roman"/>
                <w:color w:val="000000"/>
                <w:sz w:val="22"/>
                <w:szCs w:val="22"/>
                <w:shd w:val="clear" w:color="auto" w:fill="FFFFFF"/>
                <w:lang w:val="en-US"/>
              </w:rPr>
              <w:t>otel</w:t>
            </w:r>
            <w:proofErr w:type="spellEnd"/>
            <w:r w:rsidRPr="00A43465">
              <w:rPr>
                <w:rFonts w:ascii="Times New Roman" w:hAnsi="Times New Roman"/>
                <w:color w:val="000000"/>
                <w:sz w:val="22"/>
                <w:szCs w:val="22"/>
                <w:shd w:val="clear" w:color="auto" w:fill="FFFFFF"/>
              </w:rPr>
              <w:t>.</w:t>
            </w:r>
            <w:proofErr w:type="spellStart"/>
            <w:r w:rsidRPr="00A43465">
              <w:rPr>
                <w:rFonts w:ascii="Times New Roman" w:hAnsi="Times New Roman"/>
                <w:color w:val="000000"/>
                <w:sz w:val="22"/>
                <w:szCs w:val="22"/>
                <w:shd w:val="clear" w:color="auto" w:fill="FFFFFF"/>
                <w:lang w:val="en-US"/>
              </w:rPr>
              <w:t>ru</w:t>
            </w:r>
            <w:proofErr w:type="spellEnd"/>
          </w:p>
          <w:p w14:paraId="69C73369" w14:textId="77777777" w:rsidR="00814F23" w:rsidRPr="00A43465" w:rsidRDefault="00814F23" w:rsidP="00814F23">
            <w:pPr>
              <w:pStyle w:val="a6"/>
              <w:jc w:val="both"/>
              <w:rPr>
                <w:sz w:val="22"/>
                <w:szCs w:val="22"/>
                <w:lang w:eastAsia="ar-SA"/>
              </w:rPr>
            </w:pPr>
            <w:r w:rsidRPr="00A43465">
              <w:rPr>
                <w:sz w:val="22"/>
                <w:szCs w:val="22"/>
                <w:lang w:eastAsia="ar-SA"/>
              </w:rPr>
              <w:t>Контактный телефон:</w:t>
            </w:r>
            <w:r w:rsidRPr="00A43465">
              <w:rPr>
                <w:sz w:val="22"/>
                <w:szCs w:val="22"/>
                <w:lang w:eastAsia="en-US"/>
              </w:rPr>
              <w:t xml:space="preserve"> 8 (831) 260-19-00</w:t>
            </w:r>
          </w:p>
          <w:p w14:paraId="1A0C289A" w14:textId="77777777" w:rsidR="00814F23" w:rsidRPr="00A43465" w:rsidRDefault="00814F23" w:rsidP="00814F23">
            <w:pPr>
              <w:pStyle w:val="a6"/>
              <w:jc w:val="both"/>
              <w:rPr>
                <w:sz w:val="22"/>
                <w:szCs w:val="22"/>
                <w:lang w:eastAsia="ar-SA"/>
              </w:rPr>
            </w:pPr>
            <w:r w:rsidRPr="00A43465">
              <w:rPr>
                <w:sz w:val="22"/>
                <w:szCs w:val="22"/>
                <w:lang w:eastAsia="ar-SA"/>
              </w:rPr>
              <w:t>Директор</w:t>
            </w:r>
          </w:p>
          <w:p w14:paraId="5F7E4D2C" w14:textId="77777777" w:rsidR="00814F23" w:rsidRPr="00A43465" w:rsidRDefault="00814F23" w:rsidP="00814F23">
            <w:pPr>
              <w:pStyle w:val="a6"/>
              <w:jc w:val="both"/>
              <w:rPr>
                <w:sz w:val="22"/>
                <w:szCs w:val="22"/>
                <w:lang w:eastAsia="ar-SA"/>
              </w:rPr>
            </w:pPr>
            <w:r w:rsidRPr="00A43465">
              <w:rPr>
                <w:sz w:val="22"/>
                <w:szCs w:val="22"/>
                <w:lang w:eastAsia="ar-SA"/>
              </w:rPr>
              <w:t>_______________ /А.А. Карпов/</w:t>
            </w:r>
          </w:p>
          <w:p w14:paraId="0B6377CA" w14:textId="77777777" w:rsidR="00814F23" w:rsidRPr="00A43465" w:rsidRDefault="00814F23" w:rsidP="00814F23">
            <w:pPr>
              <w:pStyle w:val="a6"/>
              <w:jc w:val="both"/>
              <w:rPr>
                <w:sz w:val="22"/>
                <w:szCs w:val="22"/>
                <w:lang w:eastAsia="ar-SA"/>
              </w:rPr>
            </w:pPr>
            <w:r w:rsidRPr="00A43465">
              <w:rPr>
                <w:sz w:val="22"/>
                <w:szCs w:val="22"/>
                <w:lang w:eastAsia="ar-SA"/>
              </w:rPr>
              <w:t>М.П.</w:t>
            </w:r>
          </w:p>
          <w:p w14:paraId="1931A0BB" w14:textId="77777777" w:rsidR="001E7299" w:rsidRPr="003B0CC3" w:rsidRDefault="001E7299" w:rsidP="001E7299">
            <w:pPr>
              <w:jc w:val="both"/>
              <w:rPr>
                <w:rFonts w:ascii="Times New Roman" w:hAnsi="Times New Roman"/>
                <w:b/>
              </w:rPr>
            </w:pPr>
          </w:p>
          <w:p w14:paraId="1FEFEEEB" w14:textId="77777777" w:rsidR="001E7299" w:rsidRPr="001F2123" w:rsidRDefault="001E7299" w:rsidP="001E7299">
            <w:pPr>
              <w:pStyle w:val="a6"/>
              <w:jc w:val="both"/>
              <w:rPr>
                <w:sz w:val="22"/>
                <w:szCs w:val="22"/>
              </w:rPr>
            </w:pPr>
          </w:p>
        </w:tc>
        <w:tc>
          <w:tcPr>
            <w:tcW w:w="2500" w:type="pct"/>
          </w:tcPr>
          <w:p w14:paraId="52AD5DB3" w14:textId="77777777" w:rsidR="001E7299" w:rsidRPr="003B0CC3" w:rsidRDefault="001E7299" w:rsidP="001E7299">
            <w:pPr>
              <w:ind w:left="176" w:firstLine="283"/>
              <w:jc w:val="both"/>
              <w:rPr>
                <w:rFonts w:ascii="Times New Roman" w:hAnsi="Times New Roman"/>
                <w:b/>
              </w:rPr>
            </w:pPr>
            <w:r w:rsidRPr="003B0CC3">
              <w:rPr>
                <w:rFonts w:ascii="Times New Roman" w:hAnsi="Times New Roman"/>
                <w:b/>
              </w:rPr>
              <w:t>Участник долевого строительства</w:t>
            </w:r>
          </w:p>
          <w:p w14:paraId="5FF07BEF"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__________________, гражданин (ка)  РФ, пол:_____, ________года рождения,</w:t>
            </w:r>
          </w:p>
          <w:p w14:paraId="27CF6CD9"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место рождения: __________,</w:t>
            </w:r>
          </w:p>
          <w:p w14:paraId="5B8F7F52"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паспорт серии _____ № _______ выдан ______ __________ года,</w:t>
            </w:r>
          </w:p>
          <w:p w14:paraId="2B14595D"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код подразделения _____,</w:t>
            </w:r>
          </w:p>
          <w:p w14:paraId="46B4FFD4" w14:textId="77777777" w:rsidR="001E7299" w:rsidRPr="00B26D82" w:rsidRDefault="001E7299" w:rsidP="001E7299">
            <w:pPr>
              <w:pStyle w:val="11"/>
              <w:jc w:val="both"/>
              <w:rPr>
                <w:rFonts w:ascii="Times New Roman" w:hAnsi="Times New Roman"/>
                <w:sz w:val="22"/>
                <w:szCs w:val="22"/>
              </w:rPr>
            </w:pPr>
            <w:r w:rsidRPr="00B26D82">
              <w:rPr>
                <w:rFonts w:ascii="Times New Roman" w:hAnsi="Times New Roman"/>
                <w:sz w:val="22"/>
                <w:szCs w:val="22"/>
              </w:rPr>
              <w:t>СНИЛС:____________________________,</w:t>
            </w:r>
          </w:p>
          <w:p w14:paraId="28C746F4"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Адрес регистрации по месту жительства : _____________________________________,</w:t>
            </w:r>
          </w:p>
          <w:p w14:paraId="7FF9B76F"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Фактический адрес места жительства (пребывания):          _____________________.</w:t>
            </w:r>
          </w:p>
          <w:p w14:paraId="29FF1164"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Контактный телефон: ______________________________________</w:t>
            </w:r>
          </w:p>
          <w:p w14:paraId="394AEABE" w14:textId="77777777" w:rsidR="001E7299" w:rsidRPr="00B26D82" w:rsidRDefault="001E7299" w:rsidP="001E7299">
            <w:pPr>
              <w:pStyle w:val="11"/>
              <w:jc w:val="both"/>
              <w:rPr>
                <w:rFonts w:ascii="Times New Roman" w:hAnsi="Times New Roman"/>
                <w:noProof/>
                <w:sz w:val="22"/>
                <w:szCs w:val="22"/>
              </w:rPr>
            </w:pPr>
            <w:r w:rsidRPr="00B26D82">
              <w:rPr>
                <w:rFonts w:ascii="Times New Roman" w:hAnsi="Times New Roman"/>
                <w:noProof/>
                <w:sz w:val="22"/>
                <w:szCs w:val="22"/>
              </w:rPr>
              <w:t>Дополнительный контактный телефон: ______________________________________</w:t>
            </w:r>
          </w:p>
          <w:p w14:paraId="0A1C4475" w14:textId="77777777" w:rsidR="001E7299" w:rsidRPr="00B26D82" w:rsidRDefault="001E7299" w:rsidP="001E7299">
            <w:pPr>
              <w:pStyle w:val="11"/>
              <w:jc w:val="both"/>
              <w:rPr>
                <w:rFonts w:ascii="Times New Roman" w:hAnsi="Times New Roman"/>
                <w:i/>
                <w:noProof/>
                <w:sz w:val="22"/>
                <w:szCs w:val="22"/>
              </w:rPr>
            </w:pPr>
            <w:r w:rsidRPr="00B26D82">
              <w:rPr>
                <w:rFonts w:ascii="Times New Roman" w:hAnsi="Times New Roman"/>
                <w:i/>
                <w:noProof/>
                <w:sz w:val="22"/>
                <w:szCs w:val="22"/>
              </w:rPr>
              <w:t>(указывается по желанию Участника иные контактные лица для связи)</w:t>
            </w:r>
          </w:p>
          <w:p w14:paraId="797AF047" w14:textId="77777777" w:rsidR="001E7299" w:rsidRPr="00B26D82" w:rsidRDefault="001E7299" w:rsidP="001E7299">
            <w:pPr>
              <w:pStyle w:val="11"/>
              <w:jc w:val="both"/>
              <w:rPr>
                <w:rFonts w:ascii="Times New Roman" w:hAnsi="Times New Roman"/>
                <w:sz w:val="22"/>
                <w:szCs w:val="22"/>
              </w:rPr>
            </w:pPr>
            <w:r w:rsidRPr="00B26D82">
              <w:rPr>
                <w:rFonts w:ascii="Times New Roman" w:hAnsi="Times New Roman"/>
                <w:noProof/>
                <w:sz w:val="22"/>
                <w:szCs w:val="22"/>
              </w:rPr>
              <w:t>Адрес электронной почты: ______________________________</w:t>
            </w:r>
          </w:p>
          <w:p w14:paraId="7C60C156" w14:textId="77777777" w:rsidR="001E7299" w:rsidRPr="00B26D82" w:rsidRDefault="001E7299" w:rsidP="001E7299">
            <w:pPr>
              <w:pStyle w:val="11"/>
              <w:jc w:val="both"/>
              <w:rPr>
                <w:rFonts w:ascii="Times New Roman" w:hAnsi="Times New Roman"/>
                <w:sz w:val="22"/>
                <w:szCs w:val="22"/>
              </w:rPr>
            </w:pPr>
          </w:p>
          <w:p w14:paraId="26E5EFAA" w14:textId="77777777" w:rsidR="001E7299" w:rsidRPr="00B26D82" w:rsidRDefault="001E7299" w:rsidP="001E7299">
            <w:pPr>
              <w:pStyle w:val="11"/>
              <w:jc w:val="both"/>
              <w:rPr>
                <w:rFonts w:ascii="Times New Roman" w:hAnsi="Times New Roman"/>
                <w:sz w:val="22"/>
                <w:szCs w:val="22"/>
              </w:rPr>
            </w:pPr>
            <w:r w:rsidRPr="00B26D82">
              <w:rPr>
                <w:rFonts w:ascii="Times New Roman" w:hAnsi="Times New Roman"/>
                <w:sz w:val="22"/>
                <w:szCs w:val="22"/>
              </w:rPr>
              <w:t>_________________/__________________ /</w:t>
            </w:r>
          </w:p>
          <w:p w14:paraId="5E280421" w14:textId="77777777" w:rsidR="001E7299" w:rsidRPr="00B26D82" w:rsidRDefault="001E7299" w:rsidP="001E7299">
            <w:pPr>
              <w:pStyle w:val="11"/>
              <w:jc w:val="both"/>
              <w:rPr>
                <w:rFonts w:ascii="Times New Roman" w:hAnsi="Times New Roman"/>
                <w:i/>
                <w:sz w:val="22"/>
                <w:szCs w:val="22"/>
              </w:rPr>
            </w:pPr>
            <w:r w:rsidRPr="00B26D82">
              <w:rPr>
                <w:rFonts w:ascii="Times New Roman" w:hAnsi="Times New Roman"/>
                <w:i/>
                <w:sz w:val="22"/>
                <w:szCs w:val="22"/>
              </w:rPr>
              <w:t>подпись                  ФИО</w:t>
            </w:r>
          </w:p>
          <w:p w14:paraId="403348BE" w14:textId="77777777" w:rsidR="001E7299" w:rsidRPr="00B26D82" w:rsidRDefault="001E7299" w:rsidP="001E7299">
            <w:pPr>
              <w:pStyle w:val="11"/>
              <w:jc w:val="both"/>
              <w:rPr>
                <w:rFonts w:ascii="Times New Roman" w:hAnsi="Times New Roman"/>
                <w:i/>
                <w:sz w:val="22"/>
                <w:szCs w:val="22"/>
              </w:rPr>
            </w:pPr>
          </w:p>
          <w:p w14:paraId="0A7A8A4D" w14:textId="77777777" w:rsidR="001E7299" w:rsidRPr="003B0CC3" w:rsidRDefault="001E7299" w:rsidP="001E7299">
            <w:pPr>
              <w:ind w:left="176" w:right="318" w:firstLine="283"/>
              <w:jc w:val="both"/>
              <w:rPr>
                <w:rFonts w:ascii="Times New Roman" w:hAnsi="Times New Roman"/>
              </w:rPr>
            </w:pPr>
          </w:p>
        </w:tc>
      </w:tr>
    </w:tbl>
    <w:p w14:paraId="354062DF" w14:textId="77777777" w:rsidR="001E7299" w:rsidRDefault="001E7299" w:rsidP="001E7299">
      <w:pPr>
        <w:pStyle w:val="10"/>
        <w:keepNext/>
        <w:keepLines/>
        <w:ind w:left="34"/>
        <w:jc w:val="right"/>
        <w:rPr>
          <w:rFonts w:ascii="Times New Roman" w:hAnsi="Times New Roman"/>
          <w:b/>
          <w:bCs/>
        </w:rPr>
      </w:pPr>
    </w:p>
    <w:p w14:paraId="021DD3B1" w14:textId="77777777" w:rsidR="001E7299" w:rsidRDefault="001E7299" w:rsidP="001E7299">
      <w:pPr>
        <w:suppressAutoHyphens/>
        <w:spacing w:after="0" w:line="240" w:lineRule="auto"/>
        <w:rPr>
          <w:rFonts w:ascii="Times New Roman" w:hAnsi="Times New Roman"/>
          <w:b/>
          <w:lang w:eastAsia="ar-SA"/>
        </w:rPr>
      </w:pPr>
    </w:p>
    <w:p w14:paraId="4D4ED623" w14:textId="77777777" w:rsidR="001E7299" w:rsidRDefault="001E7299" w:rsidP="001E7299">
      <w:pPr>
        <w:suppressAutoHyphens/>
        <w:spacing w:after="0" w:line="240" w:lineRule="auto"/>
        <w:rPr>
          <w:rFonts w:ascii="Times New Roman" w:hAnsi="Times New Roman"/>
          <w:b/>
          <w:lang w:eastAsia="ar-SA"/>
        </w:rPr>
      </w:pPr>
    </w:p>
    <w:p w14:paraId="6479D654" w14:textId="77777777" w:rsidR="001E7299" w:rsidRDefault="001E7299" w:rsidP="001E7299">
      <w:pPr>
        <w:suppressAutoHyphens/>
        <w:spacing w:after="0" w:line="240" w:lineRule="auto"/>
        <w:rPr>
          <w:rFonts w:ascii="Times New Roman" w:hAnsi="Times New Roman"/>
          <w:b/>
          <w:lang w:eastAsia="ar-SA"/>
        </w:rPr>
      </w:pPr>
    </w:p>
    <w:p w14:paraId="31204EA6"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xml:space="preserve">                                                                                                                                          </w:t>
      </w:r>
    </w:p>
    <w:p w14:paraId="3F7612FE" w14:textId="77777777" w:rsidR="001E7299" w:rsidRDefault="001E7299" w:rsidP="001E7299">
      <w:pPr>
        <w:suppressAutoHyphens/>
        <w:spacing w:after="0" w:line="240" w:lineRule="auto"/>
        <w:rPr>
          <w:rFonts w:ascii="Times New Roman" w:hAnsi="Times New Roman"/>
          <w:b/>
          <w:lang w:eastAsia="ar-SA"/>
        </w:rPr>
      </w:pPr>
    </w:p>
    <w:p w14:paraId="2FC36833" w14:textId="77777777" w:rsidR="001E7299" w:rsidRDefault="001E7299" w:rsidP="001E7299">
      <w:pPr>
        <w:suppressAutoHyphens/>
        <w:spacing w:after="0" w:line="240" w:lineRule="auto"/>
        <w:rPr>
          <w:rFonts w:ascii="Times New Roman" w:hAnsi="Times New Roman"/>
          <w:b/>
          <w:lang w:eastAsia="ar-SA"/>
        </w:rPr>
      </w:pPr>
    </w:p>
    <w:p w14:paraId="768142C4" w14:textId="77777777" w:rsidR="001E7299" w:rsidRDefault="001E7299" w:rsidP="001E7299">
      <w:pPr>
        <w:suppressAutoHyphens/>
        <w:spacing w:after="0" w:line="240" w:lineRule="auto"/>
        <w:rPr>
          <w:rFonts w:ascii="Times New Roman" w:hAnsi="Times New Roman"/>
          <w:b/>
          <w:lang w:eastAsia="ar-SA"/>
        </w:rPr>
      </w:pPr>
    </w:p>
    <w:p w14:paraId="57EB5C07" w14:textId="77777777" w:rsidR="001E7299" w:rsidRDefault="001E7299" w:rsidP="001E7299">
      <w:pPr>
        <w:suppressAutoHyphens/>
        <w:spacing w:after="0" w:line="240" w:lineRule="auto"/>
        <w:rPr>
          <w:rFonts w:ascii="Times New Roman" w:hAnsi="Times New Roman"/>
          <w:b/>
          <w:lang w:eastAsia="ar-SA"/>
        </w:rPr>
      </w:pPr>
    </w:p>
    <w:p w14:paraId="7B365813" w14:textId="77777777" w:rsidR="001E7299" w:rsidRDefault="001E7299" w:rsidP="001E7299">
      <w:pPr>
        <w:suppressAutoHyphens/>
        <w:spacing w:after="0" w:line="240" w:lineRule="auto"/>
        <w:rPr>
          <w:rFonts w:ascii="Times New Roman" w:hAnsi="Times New Roman"/>
          <w:b/>
          <w:lang w:eastAsia="ar-SA"/>
        </w:rPr>
      </w:pPr>
    </w:p>
    <w:p w14:paraId="6EDDC171" w14:textId="77777777" w:rsidR="001E7299" w:rsidRDefault="001E7299" w:rsidP="001E7299">
      <w:pPr>
        <w:suppressAutoHyphens/>
        <w:spacing w:after="0" w:line="240" w:lineRule="auto"/>
        <w:rPr>
          <w:rFonts w:ascii="Times New Roman" w:hAnsi="Times New Roman"/>
          <w:b/>
          <w:lang w:eastAsia="ar-SA"/>
        </w:rPr>
      </w:pPr>
    </w:p>
    <w:p w14:paraId="4C5305A9" w14:textId="77777777" w:rsidR="001E7299" w:rsidRDefault="001E7299" w:rsidP="001E7299">
      <w:pPr>
        <w:suppressAutoHyphens/>
        <w:spacing w:after="0" w:line="240" w:lineRule="auto"/>
        <w:rPr>
          <w:rFonts w:ascii="Times New Roman" w:hAnsi="Times New Roman"/>
          <w:b/>
          <w:lang w:eastAsia="ar-SA"/>
        </w:rPr>
      </w:pPr>
    </w:p>
    <w:p w14:paraId="280CF6BE" w14:textId="77777777" w:rsidR="001E7299" w:rsidRDefault="001E7299" w:rsidP="001E7299">
      <w:pPr>
        <w:suppressAutoHyphens/>
        <w:spacing w:after="0" w:line="240" w:lineRule="auto"/>
        <w:rPr>
          <w:rFonts w:ascii="Times New Roman" w:hAnsi="Times New Roman"/>
          <w:b/>
          <w:lang w:eastAsia="ar-SA"/>
        </w:rPr>
      </w:pPr>
    </w:p>
    <w:p w14:paraId="1462A267" w14:textId="77777777" w:rsidR="001E7299" w:rsidRDefault="001E7299" w:rsidP="001E7299">
      <w:pPr>
        <w:suppressAutoHyphens/>
        <w:spacing w:after="0" w:line="240" w:lineRule="auto"/>
        <w:rPr>
          <w:rFonts w:ascii="Times New Roman" w:hAnsi="Times New Roman"/>
          <w:b/>
          <w:lang w:eastAsia="ar-SA"/>
        </w:rPr>
      </w:pPr>
    </w:p>
    <w:p w14:paraId="26FD18EB" w14:textId="77777777" w:rsidR="001E7299" w:rsidRDefault="001E7299" w:rsidP="001E7299">
      <w:pPr>
        <w:suppressAutoHyphens/>
        <w:spacing w:after="0" w:line="240" w:lineRule="auto"/>
        <w:rPr>
          <w:rFonts w:ascii="Times New Roman" w:hAnsi="Times New Roman"/>
          <w:b/>
          <w:lang w:eastAsia="ar-SA"/>
        </w:rPr>
      </w:pPr>
    </w:p>
    <w:p w14:paraId="56B1BE7F" w14:textId="77777777" w:rsidR="001E7299" w:rsidRPr="00A574E5"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xml:space="preserve">                                                                                                                                       </w:t>
      </w:r>
      <w:r w:rsidRPr="00A574E5">
        <w:rPr>
          <w:rFonts w:ascii="Times New Roman" w:hAnsi="Times New Roman"/>
          <w:b/>
          <w:lang w:eastAsia="ar-SA"/>
        </w:rPr>
        <w:t>Приложение № 1</w:t>
      </w:r>
    </w:p>
    <w:p w14:paraId="7BE5E0C7" w14:textId="77777777" w:rsidR="001E7299" w:rsidRPr="00A574E5" w:rsidRDefault="001E7299" w:rsidP="001E7299">
      <w:pPr>
        <w:suppressAutoHyphens/>
        <w:spacing w:after="0" w:line="240" w:lineRule="auto"/>
        <w:jc w:val="right"/>
        <w:rPr>
          <w:rFonts w:ascii="Times New Roman" w:hAnsi="Times New Roman"/>
          <w:b/>
          <w:lang w:eastAsia="ar-SA"/>
        </w:rPr>
      </w:pPr>
      <w:r w:rsidRPr="00A574E5">
        <w:rPr>
          <w:rFonts w:ascii="Times New Roman" w:hAnsi="Times New Roman"/>
          <w:b/>
          <w:lang w:eastAsia="ar-SA"/>
        </w:rPr>
        <w:t>к Договору участия в долевом строительстве</w:t>
      </w:r>
    </w:p>
    <w:p w14:paraId="3CED3FE8" w14:textId="77777777" w:rsidR="001E7299" w:rsidRPr="00A574E5" w:rsidRDefault="001E7299" w:rsidP="001E7299">
      <w:pPr>
        <w:suppressAutoHyphens/>
        <w:spacing w:after="0" w:line="240" w:lineRule="auto"/>
        <w:jc w:val="right"/>
        <w:rPr>
          <w:rFonts w:ascii="Times New Roman" w:hAnsi="Times New Roman"/>
          <w:b/>
          <w:lang w:eastAsia="ar-SA"/>
        </w:rPr>
      </w:pPr>
      <w:r w:rsidRPr="00A574E5">
        <w:rPr>
          <w:rFonts w:ascii="Times New Roman" w:hAnsi="Times New Roman"/>
          <w:b/>
          <w:lang w:eastAsia="ar-SA"/>
        </w:rPr>
        <w:t>№ __________ от «_</w:t>
      </w:r>
      <w:r w:rsidR="003562E1">
        <w:rPr>
          <w:rFonts w:ascii="Times New Roman" w:hAnsi="Times New Roman"/>
          <w:b/>
          <w:lang w:eastAsia="ar-SA"/>
        </w:rPr>
        <w:t>___</w:t>
      </w:r>
      <w:r w:rsidRPr="00A574E5">
        <w:rPr>
          <w:rFonts w:ascii="Times New Roman" w:hAnsi="Times New Roman"/>
          <w:b/>
          <w:lang w:eastAsia="ar-SA"/>
        </w:rPr>
        <w:t>» __________ 20___ года</w:t>
      </w:r>
    </w:p>
    <w:p w14:paraId="74B98CCE" w14:textId="77777777" w:rsidR="001E7299" w:rsidRPr="00A574E5" w:rsidRDefault="001E7299" w:rsidP="001E7299">
      <w:pPr>
        <w:suppressAutoHyphens/>
        <w:spacing w:after="0" w:line="240" w:lineRule="auto"/>
        <w:jc w:val="right"/>
        <w:rPr>
          <w:rFonts w:ascii="Times New Roman" w:hAnsi="Times New Roman"/>
          <w:b/>
          <w:lang w:eastAsia="ar-SA"/>
        </w:rPr>
      </w:pPr>
    </w:p>
    <w:p w14:paraId="0D5BBFC3" w14:textId="77777777" w:rsidR="001E7299" w:rsidRPr="00A574E5" w:rsidRDefault="001E7299" w:rsidP="001E7299">
      <w:pPr>
        <w:suppressAutoHyphens/>
        <w:spacing w:after="0" w:line="240" w:lineRule="auto"/>
        <w:jc w:val="right"/>
        <w:rPr>
          <w:rFonts w:ascii="Times New Roman" w:hAnsi="Times New Roman"/>
          <w:b/>
          <w:lang w:eastAsia="ar-SA"/>
        </w:rPr>
      </w:pPr>
    </w:p>
    <w:p w14:paraId="13D8584F" w14:textId="77777777" w:rsidR="001E7299" w:rsidRPr="00A574E5" w:rsidRDefault="001E7299" w:rsidP="001E7299">
      <w:pPr>
        <w:suppressAutoHyphens/>
        <w:spacing w:after="0" w:line="240" w:lineRule="auto"/>
        <w:jc w:val="right"/>
        <w:rPr>
          <w:rFonts w:ascii="Times New Roman" w:hAnsi="Times New Roman"/>
          <w:b/>
          <w:lang w:eastAsia="ar-SA"/>
        </w:rPr>
      </w:pPr>
    </w:p>
    <w:p w14:paraId="6DC09893" w14:textId="77777777" w:rsidR="001E7299" w:rsidRPr="00A574E5" w:rsidRDefault="001E7299" w:rsidP="001E7299">
      <w:pPr>
        <w:suppressAutoHyphens/>
        <w:spacing w:after="0" w:line="240" w:lineRule="auto"/>
        <w:jc w:val="center"/>
        <w:rPr>
          <w:rFonts w:ascii="Times New Roman" w:hAnsi="Times New Roman"/>
          <w:b/>
          <w:lang w:eastAsia="ar-SA"/>
        </w:rPr>
      </w:pPr>
      <w:r w:rsidRPr="00A574E5">
        <w:rPr>
          <w:rFonts w:ascii="Times New Roman" w:hAnsi="Times New Roman"/>
          <w:b/>
          <w:lang w:eastAsia="ar-SA"/>
        </w:rPr>
        <w:t xml:space="preserve">ПЛАН ОБЪЕКТА ДОЛЕВОГО СТРОИТЕЛЬСТВА </w:t>
      </w:r>
    </w:p>
    <w:p w14:paraId="10AA435B" w14:textId="77777777" w:rsidR="001E7299" w:rsidRPr="00A574E5" w:rsidRDefault="001E7299" w:rsidP="001E7299">
      <w:pPr>
        <w:suppressAutoHyphens/>
        <w:spacing w:after="0" w:line="240" w:lineRule="auto"/>
        <w:jc w:val="right"/>
        <w:rPr>
          <w:rFonts w:ascii="Times New Roman" w:hAnsi="Times New Roman"/>
          <w:b/>
          <w:lang w:eastAsia="ar-SA"/>
        </w:rPr>
      </w:pPr>
    </w:p>
    <w:p w14:paraId="6EE6A896" w14:textId="77777777" w:rsidR="001E7299" w:rsidRPr="00A574E5" w:rsidRDefault="001E7299" w:rsidP="001E7299">
      <w:pPr>
        <w:suppressAutoHyphens/>
        <w:spacing w:after="0" w:line="240" w:lineRule="auto"/>
        <w:jc w:val="right"/>
        <w:rPr>
          <w:rFonts w:ascii="Times New Roman" w:hAnsi="Times New Roman"/>
          <w:b/>
          <w:lang w:eastAsia="ar-SA"/>
        </w:rPr>
      </w:pPr>
    </w:p>
    <w:p w14:paraId="21DE7AFB" w14:textId="77777777" w:rsidR="001E7299" w:rsidRPr="00A574E5" w:rsidRDefault="001E7299" w:rsidP="001E7299">
      <w:pPr>
        <w:suppressAutoHyphens/>
        <w:spacing w:after="0" w:line="240" w:lineRule="auto"/>
        <w:jc w:val="right"/>
        <w:rPr>
          <w:rFonts w:ascii="Times New Roman" w:hAnsi="Times New Roman"/>
          <w:b/>
          <w:lang w:eastAsia="ar-SA"/>
        </w:rPr>
      </w:pPr>
    </w:p>
    <w:p w14:paraId="6F20A5A7" w14:textId="77777777" w:rsidR="001E7299" w:rsidRPr="00A574E5" w:rsidRDefault="001E7299" w:rsidP="001E7299">
      <w:pPr>
        <w:suppressAutoHyphens/>
        <w:spacing w:after="0" w:line="240" w:lineRule="auto"/>
        <w:jc w:val="right"/>
        <w:rPr>
          <w:rFonts w:ascii="Times New Roman" w:hAnsi="Times New Roman"/>
          <w:b/>
          <w:lang w:eastAsia="ar-SA"/>
        </w:rPr>
      </w:pPr>
    </w:p>
    <w:p w14:paraId="527FF9E4" w14:textId="77777777" w:rsidR="001E7299" w:rsidRPr="00A574E5" w:rsidRDefault="001E7299" w:rsidP="001E7299">
      <w:pPr>
        <w:suppressAutoHyphens/>
        <w:spacing w:after="0" w:line="240" w:lineRule="auto"/>
        <w:jc w:val="right"/>
        <w:rPr>
          <w:rFonts w:ascii="Times New Roman" w:hAnsi="Times New Roman"/>
          <w:b/>
          <w:lang w:eastAsia="ar-SA"/>
        </w:rPr>
      </w:pPr>
    </w:p>
    <w:p w14:paraId="12A29458" w14:textId="77777777" w:rsidR="001E7299" w:rsidRDefault="001E7299" w:rsidP="001E7299">
      <w:pPr>
        <w:suppressAutoHyphens/>
        <w:spacing w:after="0" w:line="240" w:lineRule="auto"/>
        <w:jc w:val="right"/>
        <w:rPr>
          <w:rFonts w:ascii="Times New Roman" w:hAnsi="Times New Roman"/>
          <w:b/>
          <w:lang w:eastAsia="ar-SA"/>
        </w:rPr>
      </w:pPr>
    </w:p>
    <w:p w14:paraId="0221B8C2" w14:textId="77777777" w:rsidR="003562E1" w:rsidRDefault="003562E1" w:rsidP="001E7299">
      <w:pPr>
        <w:suppressAutoHyphens/>
        <w:spacing w:after="0" w:line="240" w:lineRule="auto"/>
        <w:jc w:val="right"/>
        <w:rPr>
          <w:rFonts w:ascii="Times New Roman" w:hAnsi="Times New Roman"/>
          <w:b/>
          <w:lang w:eastAsia="ar-SA"/>
        </w:rPr>
      </w:pPr>
    </w:p>
    <w:p w14:paraId="62B99436" w14:textId="77777777" w:rsidR="003562E1" w:rsidRDefault="003562E1" w:rsidP="001E7299">
      <w:pPr>
        <w:suppressAutoHyphens/>
        <w:spacing w:after="0" w:line="240" w:lineRule="auto"/>
        <w:jc w:val="right"/>
        <w:rPr>
          <w:rFonts w:ascii="Times New Roman" w:hAnsi="Times New Roman"/>
          <w:b/>
          <w:lang w:eastAsia="ar-SA"/>
        </w:rPr>
      </w:pPr>
    </w:p>
    <w:p w14:paraId="0477BC22" w14:textId="77777777" w:rsidR="003562E1" w:rsidRDefault="003562E1" w:rsidP="001E7299">
      <w:pPr>
        <w:suppressAutoHyphens/>
        <w:spacing w:after="0" w:line="240" w:lineRule="auto"/>
        <w:jc w:val="right"/>
        <w:rPr>
          <w:rFonts w:ascii="Times New Roman" w:hAnsi="Times New Roman"/>
          <w:b/>
          <w:lang w:eastAsia="ar-SA"/>
        </w:rPr>
      </w:pPr>
    </w:p>
    <w:p w14:paraId="007906AC" w14:textId="77777777" w:rsidR="003562E1" w:rsidRDefault="003562E1" w:rsidP="001E7299">
      <w:pPr>
        <w:suppressAutoHyphens/>
        <w:spacing w:after="0" w:line="240" w:lineRule="auto"/>
        <w:jc w:val="right"/>
        <w:rPr>
          <w:rFonts w:ascii="Times New Roman" w:hAnsi="Times New Roman"/>
          <w:b/>
          <w:lang w:eastAsia="ar-SA"/>
        </w:rPr>
      </w:pPr>
    </w:p>
    <w:p w14:paraId="3E01AF4E" w14:textId="77777777" w:rsidR="003562E1" w:rsidRDefault="003562E1" w:rsidP="001E7299">
      <w:pPr>
        <w:suppressAutoHyphens/>
        <w:spacing w:after="0" w:line="240" w:lineRule="auto"/>
        <w:jc w:val="right"/>
        <w:rPr>
          <w:rFonts w:ascii="Times New Roman" w:hAnsi="Times New Roman"/>
          <w:b/>
          <w:lang w:eastAsia="ar-SA"/>
        </w:rPr>
      </w:pPr>
    </w:p>
    <w:p w14:paraId="61AF0D5D" w14:textId="77777777" w:rsidR="003562E1" w:rsidRPr="00A574E5" w:rsidRDefault="003562E1" w:rsidP="001E7299">
      <w:pPr>
        <w:suppressAutoHyphens/>
        <w:spacing w:after="0" w:line="240" w:lineRule="auto"/>
        <w:jc w:val="right"/>
        <w:rPr>
          <w:rFonts w:ascii="Times New Roman" w:hAnsi="Times New Roman"/>
          <w:b/>
          <w:lang w:eastAsia="ar-SA"/>
        </w:rPr>
      </w:pPr>
    </w:p>
    <w:p w14:paraId="13A09FC6" w14:textId="77777777" w:rsidR="001E7299" w:rsidRPr="00A574E5" w:rsidRDefault="001E7299" w:rsidP="001E7299">
      <w:pPr>
        <w:suppressAutoHyphens/>
        <w:spacing w:after="0" w:line="240" w:lineRule="auto"/>
        <w:jc w:val="right"/>
        <w:rPr>
          <w:rFonts w:ascii="Times New Roman" w:hAnsi="Times New Roman"/>
          <w:b/>
          <w:lang w:eastAsia="ar-SA"/>
        </w:rPr>
      </w:pPr>
    </w:p>
    <w:p w14:paraId="141E337E" w14:textId="77777777" w:rsidR="001E7299" w:rsidRPr="00A574E5" w:rsidRDefault="001E7299" w:rsidP="001E7299">
      <w:pPr>
        <w:suppressAutoHyphens/>
        <w:spacing w:after="0" w:line="240" w:lineRule="auto"/>
        <w:jc w:val="right"/>
        <w:rPr>
          <w:rFonts w:ascii="Times New Roman" w:hAnsi="Times New Roman"/>
          <w:b/>
          <w:lang w:eastAsia="ar-SA"/>
        </w:rPr>
      </w:pPr>
    </w:p>
    <w:p w14:paraId="65AA23F7" w14:textId="77777777" w:rsidR="001E7299" w:rsidRPr="00A574E5" w:rsidRDefault="001E7299" w:rsidP="001E7299">
      <w:pPr>
        <w:suppressAutoHyphens/>
        <w:spacing w:after="0" w:line="240" w:lineRule="auto"/>
        <w:jc w:val="right"/>
        <w:rPr>
          <w:rFonts w:ascii="Times New Roman" w:hAnsi="Times New Roman"/>
          <w:b/>
          <w:lang w:eastAsia="ar-SA"/>
        </w:rPr>
      </w:pPr>
    </w:p>
    <w:p w14:paraId="4B32A79A" w14:textId="77777777" w:rsidR="001E7299" w:rsidRPr="00A574E5" w:rsidRDefault="001E7299" w:rsidP="001E7299">
      <w:pPr>
        <w:suppressAutoHyphens/>
        <w:spacing w:after="0" w:line="240" w:lineRule="auto"/>
        <w:jc w:val="right"/>
        <w:rPr>
          <w:rFonts w:ascii="Times New Roman" w:hAnsi="Times New Roman"/>
          <w:b/>
          <w:lang w:eastAsia="ar-SA"/>
        </w:rPr>
      </w:pPr>
    </w:p>
    <w:p w14:paraId="715495DC" w14:textId="77777777" w:rsidR="001E7299" w:rsidRPr="00A574E5" w:rsidRDefault="001E7299" w:rsidP="001E7299">
      <w:pPr>
        <w:suppressAutoHyphens/>
        <w:spacing w:after="0" w:line="240" w:lineRule="auto"/>
        <w:jc w:val="right"/>
        <w:rPr>
          <w:rFonts w:ascii="Times New Roman" w:hAnsi="Times New Roman"/>
          <w:b/>
          <w:lang w:eastAsia="ar-SA"/>
        </w:rPr>
      </w:pPr>
    </w:p>
    <w:p w14:paraId="55060DBC" w14:textId="77777777" w:rsidR="001E7299" w:rsidRPr="00A574E5" w:rsidRDefault="001E7299" w:rsidP="001E7299">
      <w:pPr>
        <w:suppressAutoHyphens/>
        <w:spacing w:after="0" w:line="240" w:lineRule="auto"/>
        <w:jc w:val="right"/>
        <w:rPr>
          <w:rFonts w:ascii="Times New Roman" w:hAnsi="Times New Roman"/>
          <w:b/>
          <w:lang w:eastAsia="ar-SA"/>
        </w:rPr>
      </w:pPr>
    </w:p>
    <w:p w14:paraId="6449C607" w14:textId="77777777" w:rsidR="001E7299" w:rsidRDefault="001E7299" w:rsidP="001E7299">
      <w:pPr>
        <w:suppressAutoHyphens/>
        <w:spacing w:after="0" w:line="240" w:lineRule="auto"/>
        <w:jc w:val="center"/>
        <w:rPr>
          <w:rFonts w:ascii="Times New Roman" w:hAnsi="Times New Roman"/>
          <w:b/>
          <w:lang w:eastAsia="ar-SA"/>
        </w:rPr>
      </w:pPr>
      <w:r>
        <w:rPr>
          <w:rFonts w:ascii="Times New Roman" w:hAnsi="Times New Roman"/>
          <w:b/>
          <w:lang w:eastAsia="ar-SA"/>
        </w:rPr>
        <w:t>ТЕХНИЧЕСКИЕ ХАРАКТЕРИСТИКИ ОБЪЕКТА ДОЛЕВОГО СТРОИТЕЛЬСТВА</w:t>
      </w:r>
    </w:p>
    <w:p w14:paraId="7D3EE77C" w14:textId="77777777" w:rsidR="001E7299" w:rsidRDefault="001E7299" w:rsidP="001E7299">
      <w:pPr>
        <w:suppressAutoHyphens/>
        <w:spacing w:after="0" w:line="240" w:lineRule="auto"/>
        <w:jc w:val="center"/>
        <w:rPr>
          <w:rFonts w:ascii="Times New Roman" w:hAnsi="Times New Roman"/>
          <w:b/>
          <w:lang w:eastAsia="ar-SA"/>
        </w:rPr>
      </w:pPr>
    </w:p>
    <w:p w14:paraId="7143844B"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xml:space="preserve">- Полы: монолитная железобетонная плита с высокопрочным </w:t>
      </w:r>
      <w:proofErr w:type="spellStart"/>
      <w:r>
        <w:rPr>
          <w:rFonts w:ascii="Times New Roman" w:hAnsi="Times New Roman"/>
          <w:b/>
          <w:lang w:eastAsia="ar-SA"/>
        </w:rPr>
        <w:t>топинговым</w:t>
      </w:r>
      <w:proofErr w:type="spellEnd"/>
      <w:r>
        <w:rPr>
          <w:rFonts w:ascii="Times New Roman" w:hAnsi="Times New Roman"/>
          <w:b/>
          <w:lang w:eastAsia="ar-SA"/>
        </w:rPr>
        <w:t xml:space="preserve"> покрытием,</w:t>
      </w:r>
    </w:p>
    <w:p w14:paraId="46372203"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Потолки – монолитная железобетонная плита окрашенная,</w:t>
      </w:r>
    </w:p>
    <w:p w14:paraId="4C20B52A" w14:textId="77777777" w:rsidR="001E7299" w:rsidRPr="00AE457D"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Высота до нижней точки потолка либо транзитных инженерных коммуникаций – не ниже ____ м.</w:t>
      </w:r>
    </w:p>
    <w:p w14:paraId="1DD2F190" w14:textId="77777777" w:rsidR="001E7299" w:rsidRDefault="001E7299" w:rsidP="001E7299">
      <w:pPr>
        <w:suppressAutoHyphens/>
        <w:spacing w:after="0" w:line="240" w:lineRule="auto"/>
        <w:jc w:val="right"/>
        <w:rPr>
          <w:rFonts w:ascii="Times New Roman" w:hAnsi="Times New Roman"/>
          <w:b/>
          <w:lang w:eastAsia="ar-SA"/>
        </w:rPr>
      </w:pPr>
    </w:p>
    <w:p w14:paraId="4089EAF8" w14:textId="77777777" w:rsidR="003562E1" w:rsidRDefault="003562E1" w:rsidP="001E7299">
      <w:pPr>
        <w:suppressAutoHyphens/>
        <w:spacing w:after="0" w:line="240" w:lineRule="auto"/>
        <w:jc w:val="right"/>
        <w:rPr>
          <w:rFonts w:ascii="Times New Roman" w:hAnsi="Times New Roman"/>
          <w:b/>
          <w:lang w:eastAsia="ar-SA"/>
        </w:rPr>
      </w:pPr>
    </w:p>
    <w:p w14:paraId="0607F4C7" w14:textId="77777777" w:rsidR="003562E1" w:rsidRDefault="003562E1" w:rsidP="001E7299">
      <w:pPr>
        <w:suppressAutoHyphens/>
        <w:spacing w:after="0" w:line="240" w:lineRule="auto"/>
        <w:jc w:val="right"/>
        <w:rPr>
          <w:rFonts w:ascii="Times New Roman" w:hAnsi="Times New Roman"/>
          <w:b/>
          <w:lang w:eastAsia="ar-SA"/>
        </w:rPr>
      </w:pPr>
    </w:p>
    <w:p w14:paraId="7A46311C" w14:textId="77777777" w:rsidR="003562E1" w:rsidRPr="00A574E5" w:rsidRDefault="003562E1" w:rsidP="001E7299">
      <w:pPr>
        <w:suppressAutoHyphens/>
        <w:spacing w:after="0" w:line="240" w:lineRule="auto"/>
        <w:jc w:val="right"/>
        <w:rPr>
          <w:rFonts w:ascii="Times New Roman" w:hAnsi="Times New Roman"/>
          <w:b/>
          <w:lang w:eastAsia="ar-SA"/>
        </w:rPr>
      </w:pPr>
    </w:p>
    <w:p w14:paraId="71D6EF90" w14:textId="77777777" w:rsidR="001E7299" w:rsidRPr="00A574E5" w:rsidRDefault="001E7299" w:rsidP="001E7299">
      <w:pPr>
        <w:suppressAutoHyphens/>
        <w:spacing w:after="0" w:line="240" w:lineRule="auto"/>
        <w:jc w:val="right"/>
        <w:rPr>
          <w:rFonts w:ascii="Times New Roman" w:hAnsi="Times New Roman"/>
          <w:b/>
          <w:lang w:eastAsia="ar-SA"/>
        </w:rPr>
      </w:pPr>
    </w:p>
    <w:p w14:paraId="5DB152D5" w14:textId="77777777" w:rsidR="001E7299" w:rsidRPr="00A574E5" w:rsidRDefault="001E7299" w:rsidP="001E7299">
      <w:pPr>
        <w:suppressAutoHyphens/>
        <w:spacing w:after="0" w:line="240" w:lineRule="auto"/>
        <w:rPr>
          <w:rFonts w:ascii="Times New Roman" w:hAnsi="Times New Roman"/>
          <w:b/>
          <w:lang w:eastAsia="ar-SA"/>
        </w:rPr>
      </w:pPr>
      <w:r w:rsidRPr="00A574E5">
        <w:rPr>
          <w:rFonts w:ascii="Times New Roman" w:hAnsi="Times New Roman"/>
          <w:b/>
          <w:lang w:eastAsia="ar-SA"/>
        </w:rPr>
        <w:t>Застройщик:</w:t>
      </w:r>
    </w:p>
    <w:p w14:paraId="76C3A864" w14:textId="77777777" w:rsidR="001E7299" w:rsidRPr="00A574E5" w:rsidRDefault="001E7299" w:rsidP="001E7299">
      <w:pPr>
        <w:suppressAutoHyphens/>
        <w:spacing w:after="0" w:line="240" w:lineRule="auto"/>
        <w:rPr>
          <w:rFonts w:ascii="Times New Roman" w:hAnsi="Times New Roman"/>
          <w:b/>
          <w:lang w:eastAsia="ar-SA"/>
        </w:rPr>
      </w:pPr>
      <w:r w:rsidRPr="00A574E5">
        <w:rPr>
          <w:rFonts w:ascii="Times New Roman" w:hAnsi="Times New Roman"/>
          <w:b/>
          <w:lang w:eastAsia="ar-SA"/>
        </w:rPr>
        <w:t>Директор</w:t>
      </w:r>
    </w:p>
    <w:p w14:paraId="4B1FFD90" w14:textId="77777777" w:rsidR="001E7299" w:rsidRPr="00A574E5" w:rsidRDefault="001E7299" w:rsidP="001E7299">
      <w:pPr>
        <w:suppressAutoHyphens/>
        <w:spacing w:after="0" w:line="240" w:lineRule="auto"/>
        <w:rPr>
          <w:rFonts w:ascii="Times New Roman" w:hAnsi="Times New Roman"/>
          <w:b/>
          <w:lang w:eastAsia="ar-SA"/>
        </w:rPr>
      </w:pPr>
      <w:r w:rsidRPr="00A574E5">
        <w:rPr>
          <w:rFonts w:ascii="Times New Roman" w:hAnsi="Times New Roman"/>
          <w:b/>
          <w:lang w:eastAsia="ar-SA"/>
        </w:rPr>
        <w:t>ООО "Сервис-отель"  _____________________/</w:t>
      </w:r>
      <w:r>
        <w:rPr>
          <w:rFonts w:ascii="Times New Roman" w:hAnsi="Times New Roman"/>
          <w:b/>
          <w:lang w:eastAsia="ar-SA"/>
        </w:rPr>
        <w:t>А.А.Карпов</w:t>
      </w:r>
      <w:r w:rsidRPr="00A574E5">
        <w:rPr>
          <w:rFonts w:ascii="Times New Roman" w:hAnsi="Times New Roman"/>
          <w:b/>
          <w:lang w:eastAsia="ar-SA"/>
        </w:rPr>
        <w:t>/</w:t>
      </w:r>
    </w:p>
    <w:p w14:paraId="254F5342" w14:textId="77777777" w:rsidR="001E7299" w:rsidRPr="00A574E5" w:rsidRDefault="001E7299" w:rsidP="001E7299">
      <w:pPr>
        <w:suppressAutoHyphens/>
        <w:spacing w:after="0" w:line="240" w:lineRule="auto"/>
        <w:jc w:val="right"/>
        <w:rPr>
          <w:rFonts w:ascii="Times New Roman" w:hAnsi="Times New Roman"/>
          <w:b/>
          <w:lang w:eastAsia="ar-SA"/>
        </w:rPr>
      </w:pPr>
    </w:p>
    <w:p w14:paraId="6F39CB90" w14:textId="77777777" w:rsidR="001E7299" w:rsidRPr="00A574E5" w:rsidRDefault="001E7299" w:rsidP="001E7299">
      <w:pPr>
        <w:suppressAutoHyphens/>
        <w:spacing w:after="0" w:line="240" w:lineRule="auto"/>
        <w:rPr>
          <w:rFonts w:ascii="Times New Roman" w:hAnsi="Times New Roman"/>
          <w:b/>
          <w:lang w:eastAsia="ar-SA"/>
        </w:rPr>
      </w:pPr>
      <w:r w:rsidRPr="00A574E5">
        <w:rPr>
          <w:rFonts w:ascii="Times New Roman" w:hAnsi="Times New Roman"/>
          <w:b/>
          <w:lang w:eastAsia="ar-SA"/>
        </w:rPr>
        <w:t>Участник долевого строительства  ___________________/ _______________ /</w:t>
      </w:r>
    </w:p>
    <w:p w14:paraId="1743432F" w14:textId="77777777" w:rsidR="001E7299" w:rsidRPr="00A574E5" w:rsidRDefault="001E7299" w:rsidP="001E7299">
      <w:pPr>
        <w:suppressAutoHyphens/>
        <w:spacing w:after="0" w:line="240" w:lineRule="auto"/>
        <w:jc w:val="right"/>
        <w:rPr>
          <w:rFonts w:ascii="Times New Roman" w:hAnsi="Times New Roman"/>
          <w:b/>
          <w:lang w:eastAsia="ar-SA"/>
        </w:rPr>
      </w:pPr>
    </w:p>
    <w:p w14:paraId="0A751CE6" w14:textId="77777777" w:rsidR="001E7299" w:rsidRPr="00A574E5" w:rsidRDefault="001E7299" w:rsidP="001E7299">
      <w:pPr>
        <w:suppressAutoHyphens/>
        <w:spacing w:after="0" w:line="240" w:lineRule="auto"/>
        <w:jc w:val="right"/>
        <w:rPr>
          <w:rFonts w:ascii="Times New Roman" w:hAnsi="Times New Roman"/>
          <w:b/>
          <w:lang w:eastAsia="ar-SA"/>
        </w:rPr>
      </w:pPr>
    </w:p>
    <w:p w14:paraId="49E24738" w14:textId="77777777" w:rsidR="001E7299" w:rsidRPr="00A574E5" w:rsidRDefault="001E7299" w:rsidP="001E7299">
      <w:pPr>
        <w:suppressAutoHyphens/>
        <w:spacing w:after="0" w:line="240" w:lineRule="auto"/>
        <w:jc w:val="right"/>
        <w:rPr>
          <w:rFonts w:ascii="Times New Roman" w:hAnsi="Times New Roman"/>
          <w:b/>
          <w:lang w:eastAsia="ar-SA"/>
        </w:rPr>
      </w:pPr>
    </w:p>
    <w:p w14:paraId="08D31ADF" w14:textId="77777777" w:rsidR="001E7299" w:rsidRPr="00A574E5" w:rsidRDefault="001E7299" w:rsidP="001E7299">
      <w:pPr>
        <w:suppressAutoHyphens/>
        <w:spacing w:after="0" w:line="240" w:lineRule="auto"/>
        <w:jc w:val="right"/>
        <w:rPr>
          <w:rFonts w:ascii="Times New Roman" w:hAnsi="Times New Roman"/>
          <w:b/>
          <w:lang w:eastAsia="ar-SA"/>
        </w:rPr>
      </w:pPr>
    </w:p>
    <w:p w14:paraId="25BA833A" w14:textId="77777777" w:rsidR="001E7299" w:rsidRPr="00A574E5" w:rsidRDefault="001E7299" w:rsidP="001E7299">
      <w:pPr>
        <w:suppressAutoHyphens/>
        <w:spacing w:after="0" w:line="240" w:lineRule="auto"/>
        <w:jc w:val="right"/>
        <w:rPr>
          <w:rFonts w:ascii="Times New Roman" w:hAnsi="Times New Roman"/>
          <w:b/>
          <w:lang w:eastAsia="ar-SA"/>
        </w:rPr>
      </w:pPr>
    </w:p>
    <w:p w14:paraId="7F4913F8" w14:textId="77777777" w:rsidR="001E7299" w:rsidRPr="00A574E5" w:rsidRDefault="001E7299" w:rsidP="001E7299">
      <w:pPr>
        <w:suppressAutoHyphens/>
        <w:spacing w:after="0" w:line="240" w:lineRule="auto"/>
        <w:jc w:val="right"/>
        <w:rPr>
          <w:rFonts w:ascii="Times New Roman" w:hAnsi="Times New Roman"/>
          <w:b/>
          <w:lang w:eastAsia="ar-SA"/>
        </w:rPr>
      </w:pPr>
    </w:p>
    <w:p w14:paraId="3190115F" w14:textId="77777777" w:rsidR="001E7299" w:rsidRDefault="001E7299" w:rsidP="001E7299">
      <w:pPr>
        <w:suppressAutoHyphens/>
        <w:spacing w:after="0" w:line="240" w:lineRule="auto"/>
        <w:jc w:val="right"/>
        <w:rPr>
          <w:rFonts w:ascii="Times New Roman" w:hAnsi="Times New Roman"/>
          <w:b/>
          <w:lang w:eastAsia="ar-SA"/>
        </w:rPr>
      </w:pPr>
    </w:p>
    <w:p w14:paraId="7EF74226" w14:textId="77777777" w:rsidR="001E7299" w:rsidRDefault="001E7299" w:rsidP="001E7299">
      <w:pPr>
        <w:suppressAutoHyphens/>
        <w:spacing w:after="0" w:line="240" w:lineRule="auto"/>
        <w:jc w:val="right"/>
        <w:rPr>
          <w:rFonts w:ascii="Times New Roman" w:hAnsi="Times New Roman"/>
          <w:b/>
          <w:lang w:eastAsia="ar-SA"/>
        </w:rPr>
      </w:pPr>
    </w:p>
    <w:p w14:paraId="6EB1A76F" w14:textId="77777777" w:rsidR="001E7299" w:rsidRDefault="001E7299" w:rsidP="001E7299">
      <w:pPr>
        <w:suppressAutoHyphens/>
        <w:spacing w:after="0" w:line="240" w:lineRule="auto"/>
        <w:jc w:val="right"/>
        <w:rPr>
          <w:rFonts w:ascii="Times New Roman" w:hAnsi="Times New Roman"/>
          <w:b/>
          <w:lang w:eastAsia="ar-SA"/>
        </w:rPr>
      </w:pPr>
    </w:p>
    <w:p w14:paraId="30714270" w14:textId="77777777" w:rsidR="001E7299" w:rsidRDefault="001E7299" w:rsidP="001E7299">
      <w:pPr>
        <w:suppressAutoHyphens/>
        <w:spacing w:after="0" w:line="240" w:lineRule="auto"/>
        <w:jc w:val="right"/>
        <w:rPr>
          <w:rFonts w:ascii="Times New Roman" w:hAnsi="Times New Roman"/>
          <w:b/>
          <w:lang w:eastAsia="ar-SA"/>
        </w:rPr>
      </w:pPr>
    </w:p>
    <w:p w14:paraId="040E98EF" w14:textId="77777777" w:rsidR="001E7299" w:rsidRDefault="001E7299" w:rsidP="001E7299">
      <w:pPr>
        <w:suppressAutoHyphens/>
        <w:spacing w:after="0" w:line="240" w:lineRule="auto"/>
        <w:jc w:val="right"/>
        <w:rPr>
          <w:rFonts w:ascii="Times New Roman" w:hAnsi="Times New Roman"/>
          <w:b/>
          <w:lang w:eastAsia="ar-SA"/>
        </w:rPr>
      </w:pPr>
    </w:p>
    <w:p w14:paraId="3F0DBEEC" w14:textId="77777777" w:rsidR="001E7299" w:rsidRDefault="001E7299" w:rsidP="001E7299">
      <w:pPr>
        <w:suppressAutoHyphens/>
        <w:spacing w:after="0" w:line="240" w:lineRule="auto"/>
        <w:jc w:val="right"/>
        <w:rPr>
          <w:rFonts w:ascii="Times New Roman" w:hAnsi="Times New Roman"/>
          <w:b/>
          <w:lang w:eastAsia="ar-SA"/>
        </w:rPr>
      </w:pPr>
    </w:p>
    <w:p w14:paraId="0D62431F" w14:textId="77777777" w:rsidR="001E7299" w:rsidRDefault="001E7299" w:rsidP="001E7299">
      <w:pPr>
        <w:suppressAutoHyphens/>
        <w:spacing w:after="0" w:line="240" w:lineRule="auto"/>
        <w:jc w:val="right"/>
        <w:rPr>
          <w:rFonts w:ascii="Times New Roman" w:hAnsi="Times New Roman"/>
          <w:b/>
          <w:lang w:eastAsia="ar-SA"/>
        </w:rPr>
      </w:pPr>
    </w:p>
    <w:p w14:paraId="0DB5B882" w14:textId="77777777" w:rsidR="001E7299" w:rsidRDefault="001E7299" w:rsidP="001E7299">
      <w:pPr>
        <w:suppressAutoHyphens/>
        <w:spacing w:after="0" w:line="240" w:lineRule="auto"/>
        <w:jc w:val="right"/>
        <w:rPr>
          <w:rFonts w:ascii="Times New Roman" w:hAnsi="Times New Roman"/>
          <w:b/>
          <w:lang w:eastAsia="ar-SA"/>
        </w:rPr>
      </w:pPr>
    </w:p>
    <w:p w14:paraId="0F740834" w14:textId="77777777" w:rsidR="001E7299" w:rsidRPr="00DF5E7B" w:rsidRDefault="001E7299" w:rsidP="001E7299">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2)</w:t>
      </w:r>
    </w:p>
    <w:p w14:paraId="716B7679" w14:textId="77777777" w:rsidR="001E7299" w:rsidRPr="00DF5E7B" w:rsidRDefault="001E7299" w:rsidP="001E7299">
      <w:pPr>
        <w:pStyle w:val="Default"/>
        <w:jc w:val="right"/>
        <w:rPr>
          <w:sz w:val="22"/>
          <w:szCs w:val="22"/>
        </w:rPr>
      </w:pPr>
      <w:r w:rsidRPr="00DF5E7B">
        <w:rPr>
          <w:b/>
          <w:bCs/>
          <w:sz w:val="22"/>
          <w:szCs w:val="22"/>
        </w:rPr>
        <w:t>к Договору участия в долевом строительстве</w:t>
      </w:r>
    </w:p>
    <w:p w14:paraId="42ACFA04" w14:textId="77777777" w:rsidR="001E7299" w:rsidRPr="00DF5E7B" w:rsidRDefault="001E7299" w:rsidP="001E7299">
      <w:pPr>
        <w:pStyle w:val="Default"/>
        <w:jc w:val="right"/>
        <w:rPr>
          <w:sz w:val="22"/>
          <w:szCs w:val="22"/>
        </w:rPr>
      </w:pPr>
      <w:r w:rsidRPr="00DF5E7B">
        <w:rPr>
          <w:b/>
          <w:bCs/>
          <w:sz w:val="22"/>
          <w:szCs w:val="22"/>
        </w:rPr>
        <w:t xml:space="preserve">№ </w:t>
      </w:r>
      <w:r w:rsidRPr="00DF5E7B">
        <w:rPr>
          <w:b/>
          <w:sz w:val="22"/>
          <w:szCs w:val="22"/>
        </w:rPr>
        <w:t>__________</w:t>
      </w:r>
      <w:r w:rsidRPr="00DF5E7B">
        <w:rPr>
          <w:b/>
          <w:bCs/>
          <w:sz w:val="22"/>
          <w:szCs w:val="22"/>
        </w:rPr>
        <w:t xml:space="preserve"> от </w:t>
      </w:r>
      <w:r w:rsidRPr="00DF5E7B">
        <w:rPr>
          <w:b/>
          <w:sz w:val="22"/>
          <w:szCs w:val="22"/>
        </w:rPr>
        <w:t>«</w:t>
      </w:r>
      <w:r w:rsidR="003562E1">
        <w:rPr>
          <w:b/>
          <w:sz w:val="22"/>
          <w:szCs w:val="22"/>
        </w:rPr>
        <w:t>___</w:t>
      </w:r>
      <w:r w:rsidRPr="00DF5E7B">
        <w:rPr>
          <w:b/>
          <w:sz w:val="22"/>
          <w:szCs w:val="22"/>
        </w:rPr>
        <w:t>_» __________ 20___ года</w:t>
      </w:r>
    </w:p>
    <w:p w14:paraId="01004140" w14:textId="77777777" w:rsidR="001E7299" w:rsidRPr="00DF5E7B" w:rsidRDefault="001E7299" w:rsidP="001E7299">
      <w:pPr>
        <w:pStyle w:val="Default"/>
        <w:jc w:val="both"/>
        <w:rPr>
          <w:b/>
          <w:bCs/>
          <w:sz w:val="22"/>
          <w:szCs w:val="22"/>
        </w:rPr>
      </w:pPr>
    </w:p>
    <w:p w14:paraId="01D3E6E8" w14:textId="77777777" w:rsidR="001E7299" w:rsidRPr="00DF5E7B" w:rsidRDefault="001E7299" w:rsidP="001E7299">
      <w:pPr>
        <w:suppressAutoHyphens/>
        <w:spacing w:after="0" w:line="240" w:lineRule="auto"/>
        <w:jc w:val="both"/>
        <w:rPr>
          <w:rFonts w:ascii="Times New Roman" w:hAnsi="Times New Roman"/>
          <w:b/>
          <w:lang w:eastAsia="ar-SA"/>
        </w:rPr>
      </w:pPr>
    </w:p>
    <w:p w14:paraId="394DFDAB" w14:textId="77777777" w:rsidR="001E7299" w:rsidRPr="00DF5E7B" w:rsidRDefault="001E7299" w:rsidP="001E7299">
      <w:pPr>
        <w:suppressAutoHyphens/>
        <w:spacing w:after="0" w:line="240" w:lineRule="auto"/>
        <w:jc w:val="both"/>
        <w:rPr>
          <w:rFonts w:ascii="Times New Roman" w:hAnsi="Times New Roman"/>
          <w:b/>
          <w:lang w:eastAsia="ar-SA"/>
        </w:rPr>
      </w:pPr>
    </w:p>
    <w:p w14:paraId="00094E9E" w14:textId="77777777" w:rsidR="001E7299" w:rsidRDefault="001E7299" w:rsidP="001E7299">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bookmarkStart w:id="5" w:name="_Hlk37672684"/>
      <w:r w:rsidRPr="00DF5E7B">
        <w:rPr>
          <w:rFonts w:ascii="Times New Roman" w:hAnsi="Times New Roman"/>
          <w:b/>
          <w:lang w:eastAsia="ar-SA"/>
        </w:rPr>
        <w:t xml:space="preserve">Месторасположение Объекта долевого строительства на __-ом этаже </w:t>
      </w:r>
    </w:p>
    <w:p w14:paraId="0019C531" w14:textId="77777777" w:rsidR="001E7299" w:rsidRPr="00DF5E7B" w:rsidRDefault="001E7299" w:rsidP="001E7299">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r w:rsidRPr="00DF5E7B">
        <w:rPr>
          <w:rFonts w:ascii="Times New Roman" w:hAnsi="Times New Roman"/>
          <w:b/>
          <w:lang w:eastAsia="ar-SA"/>
        </w:rPr>
        <w:t>Многофу</w:t>
      </w:r>
      <w:r>
        <w:rPr>
          <w:rFonts w:ascii="Times New Roman" w:hAnsi="Times New Roman"/>
          <w:b/>
          <w:lang w:eastAsia="ar-SA"/>
        </w:rPr>
        <w:t>н</w:t>
      </w:r>
      <w:r w:rsidRPr="00DF5E7B">
        <w:rPr>
          <w:rFonts w:ascii="Times New Roman" w:hAnsi="Times New Roman"/>
          <w:b/>
          <w:lang w:eastAsia="ar-SA"/>
        </w:rPr>
        <w:t>кционального здания</w:t>
      </w:r>
    </w:p>
    <w:p w14:paraId="77AE8858" w14:textId="77777777" w:rsidR="001E7299" w:rsidRPr="00DF5E7B" w:rsidRDefault="001E7299" w:rsidP="001E7299">
      <w:pPr>
        <w:suppressAutoHyphens/>
        <w:spacing w:after="0" w:line="240" w:lineRule="auto"/>
        <w:jc w:val="both"/>
        <w:rPr>
          <w:rFonts w:ascii="Times New Roman" w:hAnsi="Times New Roman"/>
          <w:b/>
          <w:lang w:eastAsia="ar-SA"/>
        </w:rPr>
      </w:pPr>
    </w:p>
    <w:bookmarkEnd w:id="5"/>
    <w:p w14:paraId="7DB19184" w14:textId="77777777" w:rsidR="001E7299" w:rsidRPr="00DF5E7B" w:rsidRDefault="001E7299" w:rsidP="001E7299">
      <w:pPr>
        <w:pStyle w:val="WW-"/>
        <w:jc w:val="both"/>
        <w:rPr>
          <w:rFonts w:ascii="Times New Roman" w:hAnsi="Times New Roman" w:cs="Times New Roman"/>
          <w:b/>
          <w:sz w:val="22"/>
          <w:szCs w:val="22"/>
        </w:rPr>
      </w:pPr>
    </w:p>
    <w:p w14:paraId="202880D9" w14:textId="77777777" w:rsidR="001E7299" w:rsidRPr="00DF5E7B" w:rsidRDefault="001E7299" w:rsidP="001E7299">
      <w:pPr>
        <w:pStyle w:val="WW-"/>
        <w:jc w:val="both"/>
        <w:rPr>
          <w:rFonts w:ascii="Times New Roman" w:hAnsi="Times New Roman" w:cs="Times New Roman"/>
          <w:b/>
          <w:sz w:val="22"/>
          <w:szCs w:val="22"/>
        </w:rPr>
      </w:pPr>
    </w:p>
    <w:p w14:paraId="4CE3BD1A" w14:textId="77777777" w:rsidR="001E7299" w:rsidRPr="00DF5E7B" w:rsidRDefault="001E7299" w:rsidP="001E7299">
      <w:pPr>
        <w:pStyle w:val="WW-"/>
        <w:jc w:val="both"/>
        <w:rPr>
          <w:rFonts w:ascii="Times New Roman" w:hAnsi="Times New Roman" w:cs="Times New Roman"/>
          <w:b/>
          <w:sz w:val="22"/>
          <w:szCs w:val="22"/>
        </w:rPr>
      </w:pPr>
    </w:p>
    <w:p w14:paraId="57DA7818" w14:textId="77777777" w:rsidR="001E7299" w:rsidRPr="00DF5E7B" w:rsidRDefault="001E7299" w:rsidP="001E7299">
      <w:pPr>
        <w:pStyle w:val="WW-"/>
        <w:jc w:val="both"/>
        <w:rPr>
          <w:rFonts w:ascii="Times New Roman" w:hAnsi="Times New Roman" w:cs="Times New Roman"/>
          <w:b/>
          <w:sz w:val="22"/>
          <w:szCs w:val="22"/>
        </w:rPr>
      </w:pPr>
    </w:p>
    <w:p w14:paraId="733E0EE7" w14:textId="77777777" w:rsidR="001E7299" w:rsidRPr="00DF5E7B" w:rsidRDefault="001E7299" w:rsidP="001E7299">
      <w:pPr>
        <w:pStyle w:val="WW-"/>
        <w:jc w:val="both"/>
        <w:rPr>
          <w:rFonts w:ascii="Times New Roman" w:hAnsi="Times New Roman" w:cs="Times New Roman"/>
          <w:b/>
          <w:sz w:val="22"/>
          <w:szCs w:val="22"/>
        </w:rPr>
      </w:pPr>
    </w:p>
    <w:p w14:paraId="2ECE9A1F" w14:textId="77777777" w:rsidR="001E7299" w:rsidRPr="00DF5E7B" w:rsidRDefault="001E7299" w:rsidP="001E7299">
      <w:pPr>
        <w:pStyle w:val="WW-"/>
        <w:jc w:val="both"/>
        <w:rPr>
          <w:rFonts w:ascii="Times New Roman" w:hAnsi="Times New Roman" w:cs="Times New Roman"/>
          <w:b/>
          <w:sz w:val="22"/>
          <w:szCs w:val="22"/>
        </w:rPr>
      </w:pPr>
    </w:p>
    <w:p w14:paraId="46FB67CF" w14:textId="77777777" w:rsidR="001E7299" w:rsidRPr="00DF5E7B" w:rsidRDefault="001E7299" w:rsidP="001E7299">
      <w:pPr>
        <w:pStyle w:val="WW-"/>
        <w:jc w:val="both"/>
        <w:rPr>
          <w:rFonts w:ascii="Times New Roman" w:hAnsi="Times New Roman" w:cs="Times New Roman"/>
          <w:b/>
          <w:sz w:val="22"/>
          <w:szCs w:val="22"/>
        </w:rPr>
      </w:pPr>
    </w:p>
    <w:p w14:paraId="35CA5428" w14:textId="77777777" w:rsidR="001E7299" w:rsidRPr="00DF5E7B" w:rsidRDefault="001E7299" w:rsidP="001E7299">
      <w:pPr>
        <w:pStyle w:val="WW-"/>
        <w:jc w:val="both"/>
        <w:rPr>
          <w:rFonts w:ascii="Times New Roman" w:hAnsi="Times New Roman" w:cs="Times New Roman"/>
          <w:b/>
          <w:sz w:val="22"/>
          <w:szCs w:val="22"/>
        </w:rPr>
      </w:pPr>
    </w:p>
    <w:p w14:paraId="2E0B41D9" w14:textId="77777777" w:rsidR="001E7299" w:rsidRPr="00DF5E7B" w:rsidRDefault="001E7299" w:rsidP="001E7299">
      <w:pPr>
        <w:pStyle w:val="WW-"/>
        <w:jc w:val="both"/>
        <w:rPr>
          <w:rFonts w:ascii="Times New Roman" w:hAnsi="Times New Roman" w:cs="Times New Roman"/>
          <w:b/>
          <w:sz w:val="22"/>
          <w:szCs w:val="22"/>
        </w:rPr>
      </w:pPr>
    </w:p>
    <w:p w14:paraId="00E9E7F8" w14:textId="77777777" w:rsidR="001E7299" w:rsidRDefault="001E7299" w:rsidP="001E7299">
      <w:pPr>
        <w:pStyle w:val="WW-"/>
        <w:jc w:val="both"/>
        <w:rPr>
          <w:rFonts w:ascii="Times New Roman" w:hAnsi="Times New Roman" w:cs="Times New Roman"/>
          <w:b/>
          <w:sz w:val="22"/>
          <w:szCs w:val="22"/>
        </w:rPr>
      </w:pPr>
    </w:p>
    <w:p w14:paraId="2874C92C" w14:textId="77777777" w:rsidR="003562E1" w:rsidRDefault="003562E1" w:rsidP="001E7299">
      <w:pPr>
        <w:pStyle w:val="WW-"/>
        <w:jc w:val="both"/>
        <w:rPr>
          <w:rFonts w:ascii="Times New Roman" w:hAnsi="Times New Roman" w:cs="Times New Roman"/>
          <w:b/>
          <w:sz w:val="22"/>
          <w:szCs w:val="22"/>
        </w:rPr>
      </w:pPr>
    </w:p>
    <w:p w14:paraId="235659AE" w14:textId="77777777" w:rsidR="003562E1" w:rsidRDefault="003562E1" w:rsidP="001E7299">
      <w:pPr>
        <w:pStyle w:val="WW-"/>
        <w:jc w:val="both"/>
        <w:rPr>
          <w:rFonts w:ascii="Times New Roman" w:hAnsi="Times New Roman" w:cs="Times New Roman"/>
          <w:b/>
          <w:sz w:val="22"/>
          <w:szCs w:val="22"/>
        </w:rPr>
      </w:pPr>
    </w:p>
    <w:p w14:paraId="42BB2C22" w14:textId="77777777" w:rsidR="003562E1" w:rsidRDefault="003562E1" w:rsidP="001E7299">
      <w:pPr>
        <w:pStyle w:val="WW-"/>
        <w:jc w:val="both"/>
        <w:rPr>
          <w:rFonts w:ascii="Times New Roman" w:hAnsi="Times New Roman" w:cs="Times New Roman"/>
          <w:b/>
          <w:sz w:val="22"/>
          <w:szCs w:val="22"/>
        </w:rPr>
      </w:pPr>
    </w:p>
    <w:p w14:paraId="2198F439" w14:textId="77777777" w:rsidR="003562E1" w:rsidRPr="00DF5E7B" w:rsidRDefault="003562E1" w:rsidP="001E7299">
      <w:pPr>
        <w:pStyle w:val="WW-"/>
        <w:jc w:val="both"/>
        <w:rPr>
          <w:rFonts w:ascii="Times New Roman" w:hAnsi="Times New Roman" w:cs="Times New Roman"/>
          <w:b/>
          <w:sz w:val="22"/>
          <w:szCs w:val="22"/>
        </w:rPr>
      </w:pPr>
    </w:p>
    <w:p w14:paraId="03DE0507" w14:textId="77777777" w:rsidR="001E7299" w:rsidRPr="00DF5E7B" w:rsidRDefault="001E7299" w:rsidP="001E7299">
      <w:pPr>
        <w:pStyle w:val="WW-"/>
        <w:jc w:val="both"/>
        <w:rPr>
          <w:rFonts w:ascii="Times New Roman" w:hAnsi="Times New Roman" w:cs="Times New Roman"/>
          <w:b/>
          <w:sz w:val="22"/>
          <w:szCs w:val="22"/>
        </w:rPr>
      </w:pPr>
    </w:p>
    <w:p w14:paraId="77739A9B" w14:textId="77777777" w:rsidR="001E7299" w:rsidRPr="00DF5E7B" w:rsidRDefault="001E7299" w:rsidP="001E7299">
      <w:pPr>
        <w:pStyle w:val="WW-"/>
        <w:jc w:val="both"/>
        <w:rPr>
          <w:rFonts w:ascii="Times New Roman" w:hAnsi="Times New Roman" w:cs="Times New Roman"/>
          <w:b/>
          <w:sz w:val="22"/>
          <w:szCs w:val="22"/>
        </w:rPr>
      </w:pPr>
    </w:p>
    <w:p w14:paraId="28FF2DF0" w14:textId="77777777" w:rsidR="001E7299" w:rsidRPr="00DF5E7B" w:rsidRDefault="001E7299" w:rsidP="001E7299">
      <w:pPr>
        <w:pStyle w:val="WW-"/>
        <w:jc w:val="both"/>
        <w:rPr>
          <w:rFonts w:ascii="Times New Roman" w:hAnsi="Times New Roman" w:cs="Times New Roman"/>
          <w:b/>
          <w:sz w:val="22"/>
          <w:szCs w:val="22"/>
        </w:rPr>
      </w:pPr>
    </w:p>
    <w:p w14:paraId="60920CF4" w14:textId="77777777" w:rsidR="001E7299" w:rsidRDefault="001E7299" w:rsidP="001E7299">
      <w:pPr>
        <w:pStyle w:val="WW-"/>
        <w:jc w:val="center"/>
        <w:rPr>
          <w:rFonts w:ascii="Times New Roman" w:hAnsi="Times New Roman" w:cs="Times New Roman"/>
          <w:b/>
          <w:sz w:val="22"/>
          <w:szCs w:val="22"/>
        </w:rPr>
      </w:pPr>
      <w:r>
        <w:rPr>
          <w:rFonts w:ascii="Times New Roman" w:hAnsi="Times New Roman" w:cs="Times New Roman"/>
          <w:b/>
          <w:sz w:val="22"/>
          <w:szCs w:val="22"/>
        </w:rPr>
        <w:t>Технические характеристики подземной автостоянки</w:t>
      </w:r>
    </w:p>
    <w:p w14:paraId="5E07D264" w14:textId="77777777" w:rsidR="001E7299" w:rsidRDefault="001E7299" w:rsidP="001E7299">
      <w:pPr>
        <w:pStyle w:val="WW-"/>
        <w:jc w:val="center"/>
        <w:rPr>
          <w:rFonts w:ascii="Times New Roman" w:hAnsi="Times New Roman" w:cs="Times New Roman"/>
          <w:b/>
          <w:sz w:val="22"/>
          <w:szCs w:val="22"/>
        </w:rPr>
      </w:pPr>
    </w:p>
    <w:p w14:paraId="6D1F39CA" w14:textId="77777777" w:rsidR="001E7299" w:rsidRDefault="001E7299" w:rsidP="001E7299">
      <w:pPr>
        <w:pStyle w:val="WW-"/>
        <w:rPr>
          <w:rFonts w:ascii="Times New Roman" w:hAnsi="Times New Roman" w:cs="Times New Roman"/>
          <w:b/>
          <w:sz w:val="22"/>
          <w:szCs w:val="22"/>
        </w:rPr>
      </w:pPr>
      <w:r>
        <w:rPr>
          <w:rFonts w:ascii="Times New Roman" w:hAnsi="Times New Roman" w:cs="Times New Roman"/>
          <w:b/>
          <w:sz w:val="22"/>
          <w:szCs w:val="22"/>
        </w:rPr>
        <w:t>- Стены: монол</w:t>
      </w:r>
      <w:r w:rsidR="003562E1">
        <w:rPr>
          <w:rFonts w:ascii="Times New Roman" w:hAnsi="Times New Roman" w:cs="Times New Roman"/>
          <w:b/>
          <w:sz w:val="22"/>
          <w:szCs w:val="22"/>
        </w:rPr>
        <w:t xml:space="preserve">итные железобетонные окрашенные; </w:t>
      </w:r>
      <w:r>
        <w:rPr>
          <w:rFonts w:ascii="Times New Roman" w:hAnsi="Times New Roman" w:cs="Times New Roman"/>
          <w:b/>
          <w:sz w:val="22"/>
          <w:szCs w:val="22"/>
        </w:rPr>
        <w:t xml:space="preserve"> кирпичные оштукатуренные, окрашенные</w:t>
      </w:r>
      <w:r w:rsidR="003562E1">
        <w:rPr>
          <w:rFonts w:ascii="Times New Roman" w:hAnsi="Times New Roman" w:cs="Times New Roman"/>
          <w:b/>
          <w:sz w:val="22"/>
          <w:szCs w:val="22"/>
        </w:rPr>
        <w:t>.</w:t>
      </w:r>
    </w:p>
    <w:p w14:paraId="61F8F710"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rPr>
        <w:t xml:space="preserve">- </w:t>
      </w:r>
      <w:r>
        <w:rPr>
          <w:rFonts w:ascii="Times New Roman" w:hAnsi="Times New Roman"/>
          <w:b/>
          <w:lang w:eastAsia="ar-SA"/>
        </w:rPr>
        <w:t xml:space="preserve">Полы: монолитная железобетонная плита с высокопрочным </w:t>
      </w:r>
      <w:proofErr w:type="spellStart"/>
      <w:r>
        <w:rPr>
          <w:rFonts w:ascii="Times New Roman" w:hAnsi="Times New Roman"/>
          <w:b/>
          <w:lang w:eastAsia="ar-SA"/>
        </w:rPr>
        <w:t>топинговым</w:t>
      </w:r>
      <w:proofErr w:type="spellEnd"/>
      <w:r>
        <w:rPr>
          <w:rFonts w:ascii="Times New Roman" w:hAnsi="Times New Roman"/>
          <w:b/>
          <w:lang w:eastAsia="ar-SA"/>
        </w:rPr>
        <w:t xml:space="preserve"> покрытием</w:t>
      </w:r>
      <w:r w:rsidR="003562E1">
        <w:rPr>
          <w:rFonts w:ascii="Times New Roman" w:hAnsi="Times New Roman"/>
          <w:b/>
          <w:lang w:eastAsia="ar-SA"/>
        </w:rPr>
        <w:t>.</w:t>
      </w:r>
    </w:p>
    <w:p w14:paraId="272B043F"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Потолки – монолитная железобетонная плита окрашенная</w:t>
      </w:r>
      <w:r w:rsidR="003562E1">
        <w:rPr>
          <w:rFonts w:ascii="Times New Roman" w:hAnsi="Times New Roman"/>
          <w:b/>
          <w:lang w:eastAsia="ar-SA"/>
        </w:rPr>
        <w:t>.</w:t>
      </w:r>
    </w:p>
    <w:p w14:paraId="384E99C9" w14:textId="77777777" w:rsidR="001E7299" w:rsidRDefault="001E7299" w:rsidP="001E7299">
      <w:pPr>
        <w:suppressAutoHyphens/>
        <w:spacing w:after="0" w:line="240" w:lineRule="auto"/>
        <w:rPr>
          <w:rFonts w:ascii="Times New Roman" w:hAnsi="Times New Roman"/>
          <w:b/>
          <w:lang w:eastAsia="ar-SA"/>
        </w:rPr>
      </w:pPr>
    </w:p>
    <w:p w14:paraId="3A6E9700"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Инженерные системы:</w:t>
      </w:r>
    </w:p>
    <w:p w14:paraId="3FA3B2D1" w14:textId="77777777" w:rsidR="001E7299" w:rsidRDefault="001E7299" w:rsidP="001E7299">
      <w:pPr>
        <w:suppressAutoHyphens/>
        <w:spacing w:after="0" w:line="240" w:lineRule="auto"/>
        <w:rPr>
          <w:rFonts w:ascii="Times New Roman" w:hAnsi="Times New Roman"/>
          <w:b/>
          <w:lang w:eastAsia="ar-SA"/>
        </w:rPr>
      </w:pPr>
    </w:p>
    <w:p w14:paraId="060FD146"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водяного отопления,</w:t>
      </w:r>
    </w:p>
    <w:p w14:paraId="27DC19A3"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освещения,</w:t>
      </w:r>
    </w:p>
    <w:p w14:paraId="41D04653"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вентиляции,</w:t>
      </w:r>
    </w:p>
    <w:p w14:paraId="6E26BC43"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водоотведения,</w:t>
      </w:r>
    </w:p>
    <w:p w14:paraId="5F113592"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пожарной сигнализации,</w:t>
      </w:r>
    </w:p>
    <w:p w14:paraId="32411D26"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автоматического водяного пожаротушения,</w:t>
      </w:r>
    </w:p>
    <w:p w14:paraId="0707FEFE"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дымоудаления</w:t>
      </w:r>
    </w:p>
    <w:p w14:paraId="58CE14FD"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видеонаблюдения,</w:t>
      </w:r>
    </w:p>
    <w:p w14:paraId="75080905" w14:textId="77777777" w:rsidR="001E7299" w:rsidRDefault="003562E1" w:rsidP="001E7299">
      <w:pPr>
        <w:suppressAutoHyphens/>
        <w:spacing w:after="0" w:line="240" w:lineRule="auto"/>
        <w:rPr>
          <w:rFonts w:ascii="Times New Roman" w:hAnsi="Times New Roman"/>
          <w:b/>
          <w:lang w:eastAsia="ar-SA"/>
        </w:rPr>
      </w:pPr>
      <w:r>
        <w:rPr>
          <w:rFonts w:ascii="Times New Roman" w:hAnsi="Times New Roman"/>
          <w:b/>
          <w:lang w:eastAsia="ar-SA"/>
        </w:rPr>
        <w:tab/>
        <w:t>контроля и управления доступом.</w:t>
      </w:r>
    </w:p>
    <w:p w14:paraId="504F0039" w14:textId="77777777" w:rsidR="001E7299" w:rsidRDefault="001E7299" w:rsidP="001E7299">
      <w:pPr>
        <w:suppressAutoHyphens/>
        <w:spacing w:after="0" w:line="240" w:lineRule="auto"/>
        <w:rPr>
          <w:rFonts w:ascii="Times New Roman" w:hAnsi="Times New Roman"/>
          <w:b/>
          <w:lang w:eastAsia="ar-SA"/>
        </w:rPr>
      </w:pPr>
    </w:p>
    <w:p w14:paraId="01C86AD8"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Транзитные инженерные коммуникация для жилого дома, расположенные под перекрытием:</w:t>
      </w:r>
    </w:p>
    <w:p w14:paraId="00B795AC" w14:textId="77777777" w:rsidR="001E7299" w:rsidRDefault="001E7299" w:rsidP="001E7299">
      <w:pPr>
        <w:suppressAutoHyphens/>
        <w:spacing w:after="0" w:line="240" w:lineRule="auto"/>
        <w:rPr>
          <w:rFonts w:ascii="Times New Roman" w:hAnsi="Times New Roman"/>
          <w:b/>
          <w:lang w:eastAsia="ar-SA"/>
        </w:rPr>
      </w:pPr>
    </w:p>
    <w:p w14:paraId="1DF5999E"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вентиляция,</w:t>
      </w:r>
    </w:p>
    <w:p w14:paraId="7212FA5C"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 xml:space="preserve">отопление, </w:t>
      </w:r>
    </w:p>
    <w:p w14:paraId="5D1BA2C7"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водоснабжение,</w:t>
      </w:r>
    </w:p>
    <w:p w14:paraId="08409E90"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 xml:space="preserve">бытовая канализация, </w:t>
      </w:r>
    </w:p>
    <w:p w14:paraId="320FADDD"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ливневая канализация,</w:t>
      </w:r>
    </w:p>
    <w:p w14:paraId="1E8DCFED"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дренажная канализация,</w:t>
      </w:r>
    </w:p>
    <w:p w14:paraId="416E8C5E"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электроснабжение,</w:t>
      </w:r>
    </w:p>
    <w:p w14:paraId="490BC0BF" w14:textId="77777777" w:rsidR="001E7299" w:rsidRDefault="003562E1" w:rsidP="001E7299">
      <w:pPr>
        <w:suppressAutoHyphens/>
        <w:spacing w:after="0" w:line="240" w:lineRule="auto"/>
        <w:rPr>
          <w:rFonts w:ascii="Times New Roman" w:hAnsi="Times New Roman"/>
          <w:b/>
          <w:lang w:eastAsia="ar-SA"/>
        </w:rPr>
      </w:pPr>
      <w:r>
        <w:rPr>
          <w:rFonts w:ascii="Times New Roman" w:hAnsi="Times New Roman"/>
          <w:b/>
          <w:lang w:eastAsia="ar-SA"/>
        </w:rPr>
        <w:tab/>
        <w:t>слаботочные.</w:t>
      </w:r>
    </w:p>
    <w:p w14:paraId="62EE4DFB" w14:textId="77777777" w:rsidR="001E7299" w:rsidRDefault="001E7299" w:rsidP="001E7299">
      <w:pPr>
        <w:suppressAutoHyphens/>
        <w:spacing w:after="0" w:line="240" w:lineRule="auto"/>
        <w:rPr>
          <w:rFonts w:ascii="Times New Roman" w:hAnsi="Times New Roman"/>
          <w:b/>
          <w:lang w:eastAsia="ar-SA"/>
        </w:rPr>
      </w:pPr>
    </w:p>
    <w:p w14:paraId="6B3273EB"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Помещения охра</w:t>
      </w:r>
      <w:r w:rsidR="003562E1">
        <w:rPr>
          <w:rFonts w:ascii="Times New Roman" w:hAnsi="Times New Roman"/>
          <w:b/>
          <w:lang w:eastAsia="ar-SA"/>
        </w:rPr>
        <w:t>ны на каждом уровне автостоянки.</w:t>
      </w:r>
    </w:p>
    <w:p w14:paraId="0995E121" w14:textId="77777777" w:rsidR="001E7299" w:rsidRDefault="001E7299" w:rsidP="001E7299">
      <w:pPr>
        <w:suppressAutoHyphens/>
        <w:spacing w:after="0" w:line="240" w:lineRule="auto"/>
        <w:rPr>
          <w:rFonts w:ascii="Times New Roman" w:hAnsi="Times New Roman"/>
          <w:b/>
          <w:lang w:eastAsia="ar-SA"/>
        </w:rPr>
      </w:pPr>
    </w:p>
    <w:p w14:paraId="55EA720C"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 Технические помещения:</w:t>
      </w:r>
    </w:p>
    <w:p w14:paraId="1E262601" w14:textId="77777777" w:rsidR="001E7299" w:rsidRDefault="001E7299" w:rsidP="001E7299">
      <w:pPr>
        <w:suppressAutoHyphens/>
        <w:spacing w:after="0" w:line="240" w:lineRule="auto"/>
        <w:rPr>
          <w:rFonts w:ascii="Times New Roman" w:hAnsi="Times New Roman"/>
          <w:b/>
          <w:lang w:eastAsia="ar-SA"/>
        </w:rPr>
      </w:pPr>
    </w:p>
    <w:p w14:paraId="388CC091"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трансформаторная подстанция,</w:t>
      </w:r>
    </w:p>
    <w:p w14:paraId="0AC44A1A"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электрощитовые,</w:t>
      </w:r>
    </w:p>
    <w:p w14:paraId="275B8F9A"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индивидуальные тепловые пункты,</w:t>
      </w:r>
    </w:p>
    <w:p w14:paraId="7EA0DDB5"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вентиляционные камеры,</w:t>
      </w:r>
    </w:p>
    <w:p w14:paraId="7C6675FE" w14:textId="77777777" w:rsidR="001E7299" w:rsidRDefault="001E7299" w:rsidP="001E7299">
      <w:pPr>
        <w:suppressAutoHyphens/>
        <w:spacing w:after="0" w:line="240" w:lineRule="auto"/>
        <w:rPr>
          <w:rFonts w:ascii="Times New Roman" w:hAnsi="Times New Roman"/>
          <w:b/>
          <w:lang w:eastAsia="ar-SA"/>
        </w:rPr>
      </w:pPr>
      <w:r>
        <w:rPr>
          <w:rFonts w:ascii="Times New Roman" w:hAnsi="Times New Roman"/>
          <w:b/>
          <w:lang w:eastAsia="ar-SA"/>
        </w:rPr>
        <w:tab/>
        <w:t>станци</w:t>
      </w:r>
      <w:r w:rsidR="003562E1">
        <w:rPr>
          <w:rFonts w:ascii="Times New Roman" w:hAnsi="Times New Roman"/>
          <w:b/>
          <w:lang w:eastAsia="ar-SA"/>
        </w:rPr>
        <w:t>я</w:t>
      </w:r>
      <w:r>
        <w:rPr>
          <w:rFonts w:ascii="Times New Roman" w:hAnsi="Times New Roman"/>
          <w:b/>
          <w:lang w:eastAsia="ar-SA"/>
        </w:rPr>
        <w:t xml:space="preserve"> автоматического пожаротушения.</w:t>
      </w:r>
    </w:p>
    <w:p w14:paraId="01C97A41" w14:textId="77777777" w:rsidR="001E7299" w:rsidRDefault="001E7299" w:rsidP="001E7299">
      <w:pPr>
        <w:suppressAutoHyphens/>
        <w:spacing w:after="0" w:line="240" w:lineRule="auto"/>
        <w:rPr>
          <w:rFonts w:ascii="Times New Roman" w:hAnsi="Times New Roman"/>
          <w:b/>
          <w:lang w:eastAsia="ar-SA"/>
        </w:rPr>
      </w:pPr>
    </w:p>
    <w:p w14:paraId="2963AF29" w14:textId="77777777" w:rsidR="001E7299" w:rsidRDefault="001E7299" w:rsidP="001E7299">
      <w:pPr>
        <w:suppressAutoHyphens/>
        <w:spacing w:after="0" w:line="240" w:lineRule="auto"/>
        <w:rPr>
          <w:rFonts w:ascii="Times New Roman" w:hAnsi="Times New Roman"/>
          <w:b/>
          <w:lang w:eastAsia="ar-SA"/>
        </w:rPr>
      </w:pPr>
    </w:p>
    <w:p w14:paraId="70437D6D" w14:textId="77777777" w:rsidR="001E7299" w:rsidRPr="00DF5E7B" w:rsidRDefault="001E7299" w:rsidP="001E7299">
      <w:pPr>
        <w:pStyle w:val="WW-"/>
        <w:rPr>
          <w:rFonts w:ascii="Times New Roman" w:hAnsi="Times New Roman" w:cs="Times New Roman"/>
          <w:b/>
          <w:sz w:val="22"/>
          <w:szCs w:val="22"/>
        </w:rPr>
      </w:pPr>
    </w:p>
    <w:p w14:paraId="682FC504" w14:textId="77777777" w:rsidR="001E7299" w:rsidRPr="00DF5E7B" w:rsidRDefault="001E7299" w:rsidP="001E7299">
      <w:pPr>
        <w:pStyle w:val="WW-"/>
        <w:jc w:val="both"/>
        <w:rPr>
          <w:rFonts w:ascii="Times New Roman" w:hAnsi="Times New Roman" w:cs="Times New Roman"/>
          <w:b/>
          <w:sz w:val="22"/>
          <w:szCs w:val="22"/>
        </w:rPr>
      </w:pPr>
    </w:p>
    <w:p w14:paraId="0BA62590" w14:textId="77777777" w:rsidR="001E7299" w:rsidRPr="00DF5E7B" w:rsidRDefault="001E7299" w:rsidP="001E7299">
      <w:pPr>
        <w:pStyle w:val="WW-"/>
        <w:jc w:val="both"/>
        <w:rPr>
          <w:rFonts w:ascii="Times New Roman" w:hAnsi="Times New Roman" w:cs="Times New Roman"/>
          <w:b/>
          <w:sz w:val="22"/>
          <w:szCs w:val="22"/>
        </w:rPr>
      </w:pPr>
    </w:p>
    <w:p w14:paraId="7FFBC97E" w14:textId="77777777" w:rsidR="001E7299" w:rsidRPr="00DF5E7B" w:rsidRDefault="001E7299" w:rsidP="001E7299">
      <w:pPr>
        <w:pStyle w:val="WW-"/>
        <w:jc w:val="both"/>
        <w:rPr>
          <w:rFonts w:ascii="Times New Roman" w:hAnsi="Times New Roman" w:cs="Times New Roman"/>
          <w:b/>
          <w:sz w:val="22"/>
          <w:szCs w:val="22"/>
        </w:rPr>
      </w:pPr>
    </w:p>
    <w:p w14:paraId="796DF236" w14:textId="77777777" w:rsidR="001E7299" w:rsidRPr="00DF5E7B" w:rsidRDefault="001E7299" w:rsidP="001E7299">
      <w:pPr>
        <w:pStyle w:val="WW-"/>
        <w:jc w:val="both"/>
        <w:rPr>
          <w:rFonts w:ascii="Times New Roman" w:hAnsi="Times New Roman" w:cs="Times New Roman"/>
          <w:b/>
          <w:sz w:val="22"/>
          <w:szCs w:val="22"/>
        </w:rPr>
      </w:pPr>
    </w:p>
    <w:p w14:paraId="09F2032C" w14:textId="77777777" w:rsidR="001E7299" w:rsidRPr="00DF5E7B" w:rsidRDefault="001E7299" w:rsidP="001E7299">
      <w:pPr>
        <w:pStyle w:val="WW-"/>
        <w:jc w:val="both"/>
        <w:rPr>
          <w:rFonts w:ascii="Times New Roman" w:hAnsi="Times New Roman" w:cs="Times New Roman"/>
          <w:b/>
          <w:sz w:val="22"/>
          <w:szCs w:val="22"/>
        </w:rPr>
      </w:pPr>
    </w:p>
    <w:p w14:paraId="247064B6" w14:textId="77777777" w:rsidR="001E7299" w:rsidRPr="00DF5E7B" w:rsidRDefault="001E7299" w:rsidP="001E7299">
      <w:pPr>
        <w:pStyle w:val="WW-"/>
        <w:jc w:val="both"/>
        <w:rPr>
          <w:rFonts w:ascii="Times New Roman" w:hAnsi="Times New Roman" w:cs="Times New Roman"/>
          <w:b/>
          <w:sz w:val="22"/>
          <w:szCs w:val="22"/>
        </w:rPr>
      </w:pPr>
    </w:p>
    <w:p w14:paraId="06D456AA" w14:textId="77777777" w:rsidR="001E7299" w:rsidRPr="00DF5E7B" w:rsidRDefault="001E7299" w:rsidP="001E7299">
      <w:pPr>
        <w:pStyle w:val="WW-"/>
        <w:jc w:val="both"/>
        <w:rPr>
          <w:rFonts w:ascii="Times New Roman" w:hAnsi="Times New Roman" w:cs="Times New Roman"/>
          <w:b/>
          <w:sz w:val="22"/>
          <w:szCs w:val="22"/>
        </w:rPr>
      </w:pPr>
    </w:p>
    <w:p w14:paraId="1B0D623F" w14:textId="77777777" w:rsidR="001E7299" w:rsidRPr="00DF5E7B" w:rsidRDefault="001E7299" w:rsidP="001E7299">
      <w:pPr>
        <w:pStyle w:val="WW-"/>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6B7EBDFC" w14:textId="77777777" w:rsidR="001E7299" w:rsidRPr="00DF5E7B" w:rsidRDefault="001E7299" w:rsidP="001E7299">
      <w:pPr>
        <w:pStyle w:val="WW-"/>
        <w:jc w:val="both"/>
        <w:rPr>
          <w:rFonts w:ascii="Times New Roman" w:hAnsi="Times New Roman" w:cs="Times New Roman"/>
          <w:b/>
          <w:sz w:val="22"/>
          <w:szCs w:val="22"/>
        </w:rPr>
      </w:pPr>
      <w:r w:rsidRPr="00DF5E7B">
        <w:rPr>
          <w:rFonts w:ascii="Times New Roman" w:hAnsi="Times New Roman" w:cs="Times New Roman"/>
          <w:b/>
          <w:sz w:val="22"/>
          <w:szCs w:val="22"/>
        </w:rPr>
        <w:t>Директор</w:t>
      </w:r>
    </w:p>
    <w:p w14:paraId="784B681A" w14:textId="77777777" w:rsidR="001E7299" w:rsidRPr="00DF5E7B" w:rsidRDefault="001E7299" w:rsidP="001E7299">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  _____________________/</w:t>
      </w:r>
      <w:r>
        <w:rPr>
          <w:rFonts w:ascii="Times New Roman" w:hAnsi="Times New Roman" w:cs="Times New Roman"/>
          <w:b/>
          <w:sz w:val="22"/>
          <w:szCs w:val="22"/>
        </w:rPr>
        <w:t>А.А.Карпов</w:t>
      </w:r>
      <w:r w:rsidRPr="00DF5E7B">
        <w:rPr>
          <w:rFonts w:ascii="Times New Roman" w:hAnsi="Times New Roman" w:cs="Times New Roman"/>
          <w:b/>
          <w:sz w:val="22"/>
          <w:szCs w:val="22"/>
        </w:rPr>
        <w:t>/</w:t>
      </w:r>
    </w:p>
    <w:p w14:paraId="7FE59B83" w14:textId="77777777" w:rsidR="001E7299" w:rsidRPr="00DF5E7B" w:rsidRDefault="001E7299" w:rsidP="001E7299">
      <w:pPr>
        <w:pStyle w:val="Default"/>
        <w:jc w:val="both"/>
        <w:rPr>
          <w:b/>
          <w:sz w:val="22"/>
          <w:szCs w:val="22"/>
        </w:rPr>
      </w:pPr>
    </w:p>
    <w:p w14:paraId="268BEA5A" w14:textId="77777777" w:rsidR="001E7299" w:rsidRPr="00DF5E7B" w:rsidRDefault="001E7299" w:rsidP="001E7299">
      <w:pPr>
        <w:pStyle w:val="Default"/>
        <w:jc w:val="both"/>
        <w:rPr>
          <w:b/>
          <w:sz w:val="22"/>
          <w:szCs w:val="22"/>
        </w:rPr>
      </w:pPr>
      <w:r w:rsidRPr="00DF5E7B">
        <w:rPr>
          <w:b/>
          <w:sz w:val="22"/>
          <w:szCs w:val="22"/>
        </w:rPr>
        <w:t>Участник долевого строительства  ___________________/</w:t>
      </w:r>
      <w:r w:rsidRPr="00DF5E7B">
        <w:rPr>
          <w:b/>
          <w:noProof/>
          <w:sz w:val="22"/>
          <w:szCs w:val="22"/>
        </w:rPr>
        <w:t xml:space="preserve"> _______________</w:t>
      </w:r>
      <w:r w:rsidRPr="00DF5E7B">
        <w:rPr>
          <w:b/>
          <w:sz w:val="22"/>
          <w:szCs w:val="22"/>
        </w:rPr>
        <w:t xml:space="preserve"> /</w:t>
      </w:r>
    </w:p>
    <w:sectPr w:rsidR="001E7299" w:rsidRPr="00DF5E7B" w:rsidSect="001E72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7576" w14:textId="77777777" w:rsidR="00CC70CB" w:rsidRDefault="00CC70CB">
      <w:r>
        <w:separator/>
      </w:r>
    </w:p>
  </w:endnote>
  <w:endnote w:type="continuationSeparator" w:id="0">
    <w:p w14:paraId="22E56000" w14:textId="77777777" w:rsidR="00CC70CB" w:rsidRDefault="00CC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9E" w14:textId="77777777" w:rsidR="008C34AF" w:rsidRDefault="008C34AF">
    <w:pPr>
      <w:pStyle w:val="a8"/>
      <w:jc w:val="right"/>
    </w:pPr>
    <w:r>
      <w:fldChar w:fldCharType="begin"/>
    </w:r>
    <w:r>
      <w:instrText>PAGE   \* MERGEFORMAT</w:instrText>
    </w:r>
    <w:r>
      <w:fldChar w:fldCharType="separate"/>
    </w:r>
    <w:r>
      <w:rPr>
        <w:noProof/>
      </w:rPr>
      <w:t>15</w:t>
    </w:r>
    <w:r>
      <w:fldChar w:fldCharType="end"/>
    </w:r>
  </w:p>
  <w:p w14:paraId="0AD26534" w14:textId="77777777" w:rsidR="008C34AF" w:rsidRDefault="008C34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735B" w14:textId="77777777" w:rsidR="00CC70CB" w:rsidRDefault="00CC70CB">
      <w:r>
        <w:separator/>
      </w:r>
    </w:p>
  </w:footnote>
  <w:footnote w:type="continuationSeparator" w:id="0">
    <w:p w14:paraId="260D03DA" w14:textId="77777777" w:rsidR="00CC70CB" w:rsidRDefault="00CC7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07BB"/>
    <w:multiLevelType w:val="multilevel"/>
    <w:tmpl w:val="06F8A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2325" w:hanging="1965"/>
      </w:pPr>
      <w:rPr>
        <w:rFonts w:cs="Times New Roman"/>
      </w:rPr>
    </w:lvl>
    <w:lvl w:ilvl="2">
      <w:start w:val="1"/>
      <w:numFmt w:val="decimal"/>
      <w:lvlText w:val="%1.%2.%3."/>
      <w:lvlJc w:val="left"/>
      <w:pPr>
        <w:tabs>
          <w:tab w:val="num" w:pos="2138"/>
        </w:tabs>
        <w:ind w:left="3045" w:hanging="23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99"/>
    <w:rsid w:val="00072E04"/>
    <w:rsid w:val="001E7299"/>
    <w:rsid w:val="002C3E28"/>
    <w:rsid w:val="003562E1"/>
    <w:rsid w:val="0046463D"/>
    <w:rsid w:val="00492113"/>
    <w:rsid w:val="00747842"/>
    <w:rsid w:val="00757A5E"/>
    <w:rsid w:val="0079507D"/>
    <w:rsid w:val="00814F23"/>
    <w:rsid w:val="008C34AF"/>
    <w:rsid w:val="009848CF"/>
    <w:rsid w:val="009A4563"/>
    <w:rsid w:val="00B66BC9"/>
    <w:rsid w:val="00CC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E7BB4B"/>
  <w15:chartTrackingRefBased/>
  <w15:docId w15:val="{2B3EBACC-850A-411A-8BF8-33D695DA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29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1E7299"/>
    <w:rPr>
      <w:rFonts w:cs="Times New Roman"/>
      <w:sz w:val="16"/>
    </w:rPr>
  </w:style>
  <w:style w:type="paragraph" w:styleId="a4">
    <w:name w:val="annotation text"/>
    <w:basedOn w:val="a"/>
    <w:link w:val="a5"/>
    <w:rsid w:val="001E7299"/>
    <w:pPr>
      <w:spacing w:after="0" w:line="240" w:lineRule="auto"/>
    </w:pPr>
    <w:rPr>
      <w:rFonts w:ascii="Times New Roman" w:hAnsi="Times New Roman"/>
      <w:sz w:val="20"/>
      <w:szCs w:val="20"/>
    </w:rPr>
  </w:style>
  <w:style w:type="character" w:customStyle="1" w:styleId="a5">
    <w:name w:val="Текст примечания Знак"/>
    <w:link w:val="a4"/>
    <w:locked/>
    <w:rsid w:val="001E7299"/>
    <w:rPr>
      <w:lang w:val="ru-RU" w:eastAsia="ru-RU" w:bidi="ar-SA"/>
    </w:rPr>
  </w:style>
  <w:style w:type="character" w:customStyle="1" w:styleId="1">
    <w:name w:val="Обычный1 Знак"/>
    <w:link w:val="10"/>
    <w:locked/>
    <w:rsid w:val="001E7299"/>
    <w:rPr>
      <w:rFonts w:ascii="Arial" w:hAnsi="Arial"/>
      <w:lang w:bidi="ar-SA"/>
    </w:rPr>
  </w:style>
  <w:style w:type="paragraph" w:customStyle="1" w:styleId="10">
    <w:name w:val="Обычный1"/>
    <w:basedOn w:val="a"/>
    <w:link w:val="1"/>
    <w:rsid w:val="001E7299"/>
    <w:pPr>
      <w:spacing w:after="0" w:line="240" w:lineRule="auto"/>
    </w:pPr>
    <w:rPr>
      <w:rFonts w:ascii="Arial" w:hAnsi="Arial"/>
      <w:sz w:val="20"/>
      <w:szCs w:val="20"/>
    </w:rPr>
  </w:style>
  <w:style w:type="paragraph" w:customStyle="1" w:styleId="11">
    <w:name w:val="Без интервала1"/>
    <w:rsid w:val="001E7299"/>
    <w:rPr>
      <w:rFonts w:ascii="Calibri" w:hAnsi="Calibri"/>
      <w:sz w:val="24"/>
      <w:szCs w:val="24"/>
      <w:lang w:eastAsia="en-US"/>
    </w:rPr>
  </w:style>
  <w:style w:type="paragraph" w:customStyle="1" w:styleId="ConsPlusNormal">
    <w:name w:val="ConsPlusNormal"/>
    <w:rsid w:val="001E7299"/>
    <w:pPr>
      <w:widowControl w:val="0"/>
      <w:autoSpaceDE w:val="0"/>
      <w:autoSpaceDN w:val="0"/>
      <w:adjustRightInd w:val="0"/>
      <w:ind w:firstLine="720"/>
    </w:pPr>
    <w:rPr>
      <w:rFonts w:ascii="Arial" w:hAnsi="Arial" w:cs="Arial"/>
    </w:rPr>
  </w:style>
  <w:style w:type="paragraph" w:customStyle="1" w:styleId="Default">
    <w:name w:val="Default"/>
    <w:rsid w:val="001E7299"/>
    <w:pPr>
      <w:autoSpaceDE w:val="0"/>
      <w:autoSpaceDN w:val="0"/>
      <w:adjustRightInd w:val="0"/>
    </w:pPr>
    <w:rPr>
      <w:color w:val="000000"/>
      <w:sz w:val="24"/>
      <w:szCs w:val="24"/>
    </w:rPr>
  </w:style>
  <w:style w:type="paragraph" w:styleId="a6">
    <w:name w:val="Body Text"/>
    <w:basedOn w:val="a"/>
    <w:link w:val="a7"/>
    <w:rsid w:val="001E7299"/>
    <w:pPr>
      <w:spacing w:after="120" w:line="240" w:lineRule="auto"/>
    </w:pPr>
    <w:rPr>
      <w:rFonts w:ascii="Times New Roman" w:hAnsi="Times New Roman"/>
      <w:sz w:val="20"/>
      <w:szCs w:val="20"/>
    </w:rPr>
  </w:style>
  <w:style w:type="character" w:customStyle="1" w:styleId="a7">
    <w:name w:val="Основной текст Знак"/>
    <w:link w:val="a6"/>
    <w:locked/>
    <w:rsid w:val="001E7299"/>
    <w:rPr>
      <w:lang w:val="ru-RU" w:eastAsia="ru-RU" w:bidi="ar-SA"/>
    </w:rPr>
  </w:style>
  <w:style w:type="paragraph" w:customStyle="1" w:styleId="WW-">
    <w:name w:val="WW-Текст"/>
    <w:basedOn w:val="a"/>
    <w:uiPriority w:val="99"/>
    <w:rsid w:val="001E7299"/>
    <w:pPr>
      <w:suppressAutoHyphens/>
      <w:spacing w:after="0" w:line="240" w:lineRule="auto"/>
    </w:pPr>
    <w:rPr>
      <w:rFonts w:ascii="Courier New" w:hAnsi="Courier New" w:cs="Courier New"/>
      <w:sz w:val="20"/>
      <w:szCs w:val="20"/>
      <w:lang w:eastAsia="ar-SA"/>
    </w:rPr>
  </w:style>
  <w:style w:type="paragraph" w:styleId="a8">
    <w:name w:val="footer"/>
    <w:basedOn w:val="a"/>
    <w:link w:val="a9"/>
    <w:rsid w:val="001E7299"/>
    <w:pPr>
      <w:tabs>
        <w:tab w:val="center" w:pos="4677"/>
        <w:tab w:val="right" w:pos="9355"/>
      </w:tabs>
      <w:spacing w:after="0" w:line="240" w:lineRule="auto"/>
    </w:pPr>
  </w:style>
  <w:style w:type="character" w:customStyle="1" w:styleId="a9">
    <w:name w:val="Нижний колонтитул Знак"/>
    <w:link w:val="a8"/>
    <w:locked/>
    <w:rsid w:val="001E7299"/>
    <w:rPr>
      <w:rFonts w:ascii="Calibri" w:hAnsi="Calibri"/>
      <w:sz w:val="22"/>
      <w:szCs w:val="22"/>
      <w:lang w:val="ru-RU" w:eastAsia="ru-RU" w:bidi="ar-SA"/>
    </w:rPr>
  </w:style>
  <w:style w:type="paragraph" w:styleId="aa">
    <w:name w:val="No Spacing"/>
    <w:uiPriority w:val="99"/>
    <w:qFormat/>
    <w:rsid w:val="00757A5E"/>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RZB&amp;n=358825&amp;date=06.10.2020&amp;dst=10188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52009</CharactersWithSpaces>
  <SharedDoc>false</SharedDoc>
  <HLinks>
    <vt:vector size="18" baseType="variant">
      <vt:variant>
        <vt:i4>6357044</vt:i4>
      </vt:variant>
      <vt:variant>
        <vt:i4>6</vt:i4>
      </vt:variant>
      <vt:variant>
        <vt:i4>0</vt:i4>
      </vt:variant>
      <vt:variant>
        <vt:i4>5</vt:i4>
      </vt:variant>
      <vt:variant>
        <vt:lpwstr/>
      </vt:variant>
      <vt:variant>
        <vt:lpwstr>Par262</vt:lpwstr>
      </vt:variant>
      <vt:variant>
        <vt:i4>7012407</vt:i4>
      </vt:variant>
      <vt:variant>
        <vt:i4>3</vt:i4>
      </vt:variant>
      <vt:variant>
        <vt:i4>0</vt:i4>
      </vt:variant>
      <vt:variant>
        <vt:i4>5</vt:i4>
      </vt:variant>
      <vt:variant>
        <vt:lpwstr/>
      </vt:variant>
      <vt:variant>
        <vt:lpwstr>Par258</vt:lpwstr>
      </vt:variant>
      <vt:variant>
        <vt:i4>3407912</vt:i4>
      </vt:variant>
      <vt:variant>
        <vt:i4>0</vt:i4>
      </vt:variant>
      <vt:variant>
        <vt:i4>0</vt:i4>
      </vt:variant>
      <vt:variant>
        <vt:i4>5</vt:i4>
      </vt:variant>
      <vt:variant>
        <vt:lpwstr>https://login.consultant.ru/link/?req=doc&amp;base=RZB&amp;n=358825&amp;date=06.10.2020&amp;dst=101881&amp;fld=134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Терещенкова Вера Павловна</dc:creator>
  <cp:keywords/>
  <cp:lastModifiedBy>Elena Sokolova</cp:lastModifiedBy>
  <cp:revision>5</cp:revision>
  <dcterms:created xsi:type="dcterms:W3CDTF">2021-07-29T14:03:00Z</dcterms:created>
  <dcterms:modified xsi:type="dcterms:W3CDTF">2021-07-30T07:12:00Z</dcterms:modified>
</cp:coreProperties>
</file>